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4DE1" w14:textId="77777777" w:rsidR="00E02B7C" w:rsidRDefault="00E02B7C" w:rsidP="00622C29">
      <w:pPr>
        <w:rPr>
          <w:b/>
          <w:sz w:val="22"/>
          <w:szCs w:val="22"/>
        </w:rPr>
      </w:pPr>
    </w:p>
    <w:p w14:paraId="42EE8805" w14:textId="5F00A3BD" w:rsidR="00EA50E7" w:rsidRDefault="00EA50E7" w:rsidP="00EA50E7">
      <w:pPr>
        <w:jc w:val="center"/>
        <w:rPr>
          <w:rFonts w:ascii="Cambria" w:hAnsi="Cambria"/>
          <w:b/>
          <w:i/>
          <w:sz w:val="44"/>
          <w:szCs w:val="44"/>
          <w:u w:val="single"/>
        </w:rPr>
      </w:pPr>
      <w:r>
        <w:rPr>
          <w:rFonts w:ascii="Cambria" w:hAnsi="Cambria"/>
          <w:b/>
          <w:i/>
          <w:sz w:val="44"/>
          <w:szCs w:val="44"/>
          <w:u w:val="single"/>
        </w:rPr>
        <w:t>Welcome to Pre-Calculus!</w:t>
      </w:r>
    </w:p>
    <w:p w14:paraId="36968418" w14:textId="77777777" w:rsidR="00DA7BF0" w:rsidRPr="004F69F5" w:rsidRDefault="00DA7BF0" w:rsidP="00EA50E7">
      <w:pPr>
        <w:jc w:val="center"/>
        <w:rPr>
          <w:rFonts w:ascii="Cambria" w:hAnsi="Cambria"/>
          <w:b/>
          <w:i/>
          <w:sz w:val="44"/>
          <w:szCs w:val="44"/>
          <w:u w:val="single"/>
        </w:rPr>
      </w:pPr>
    </w:p>
    <w:p w14:paraId="53E4FD29" w14:textId="77777777" w:rsidR="00EA50E7" w:rsidRDefault="00EA50E7" w:rsidP="00EA50E7">
      <w:pPr>
        <w:rPr>
          <w:rFonts w:ascii="Moderne" w:hAnsi="Moderne"/>
          <w:sz w:val="28"/>
        </w:rPr>
      </w:pPr>
    </w:p>
    <w:p w14:paraId="12D0E377" w14:textId="4A487991" w:rsidR="00EA50E7" w:rsidRPr="00DA7BF0" w:rsidRDefault="00EA50E7" w:rsidP="00EA50E7">
      <w:pPr>
        <w:rPr>
          <w:rStyle w:val="Hyperlink"/>
          <w:rFonts w:ascii="Moderne" w:hAnsi="Moderne"/>
        </w:rPr>
      </w:pPr>
      <w:r w:rsidRPr="00DA7BF0">
        <w:rPr>
          <w:rFonts w:ascii="Moderne" w:hAnsi="Moderne"/>
        </w:rPr>
        <w:t>Instructor:</w:t>
      </w:r>
      <w:r w:rsidRPr="00DA7BF0">
        <w:rPr>
          <w:rFonts w:ascii="Moderne" w:hAnsi="Moderne"/>
          <w:b/>
          <w:i/>
        </w:rPr>
        <w:t xml:space="preserve">    </w:t>
      </w:r>
      <w:r w:rsidRPr="00DA7BF0">
        <w:rPr>
          <w:rFonts w:ascii="Moderne" w:hAnsi="Moderne"/>
        </w:rPr>
        <w:t>Tami Jo Manthey</w:t>
      </w:r>
      <w:r w:rsidRPr="00DA7BF0">
        <w:rPr>
          <w:rFonts w:ascii="Moderne" w:hAnsi="Moderne"/>
        </w:rPr>
        <w:tab/>
      </w:r>
      <w:r w:rsidRPr="00DA7BF0">
        <w:rPr>
          <w:rFonts w:ascii="Moderne" w:hAnsi="Moderne"/>
        </w:rPr>
        <w:tab/>
      </w:r>
      <w:r w:rsidR="00F67F79">
        <w:rPr>
          <w:rFonts w:ascii="Moderne" w:hAnsi="Moderne"/>
        </w:rPr>
        <w:tab/>
      </w:r>
      <w:r w:rsidR="00F67F79">
        <w:rPr>
          <w:rFonts w:ascii="Moderne" w:hAnsi="Moderne"/>
        </w:rPr>
        <w:tab/>
      </w:r>
      <w:r w:rsidRPr="00DA7BF0">
        <w:rPr>
          <w:rFonts w:ascii="Moderne" w:hAnsi="Moderne"/>
        </w:rPr>
        <w:t xml:space="preserve">Email: </w:t>
      </w:r>
      <w:hyperlink r:id="rId7" w:history="1">
        <w:r w:rsidRPr="00DA7BF0">
          <w:rPr>
            <w:rStyle w:val="Hyperlink"/>
            <w:rFonts w:ascii="Moderne" w:hAnsi="Moderne"/>
          </w:rPr>
          <w:t>tamijo.manthey@ahschools.us</w:t>
        </w:r>
      </w:hyperlink>
    </w:p>
    <w:p w14:paraId="72B31056" w14:textId="77777777" w:rsidR="00EA50E7" w:rsidRPr="00DA7BF0" w:rsidRDefault="00EA50E7" w:rsidP="00EA50E7">
      <w:pPr>
        <w:rPr>
          <w:rStyle w:val="Hyperlink"/>
          <w:rFonts w:ascii="Moderne" w:hAnsi="Moderne"/>
        </w:rPr>
      </w:pPr>
    </w:p>
    <w:p w14:paraId="5A86B7B7" w14:textId="147C67BA" w:rsidR="00EA50E7" w:rsidRPr="00DA7BF0" w:rsidRDefault="00EA50E7" w:rsidP="00EA50E7">
      <w:pPr>
        <w:rPr>
          <w:rStyle w:val="Hyperlink"/>
          <w:rFonts w:ascii="Moderne" w:hAnsi="Moderne"/>
          <w:color w:val="FF0000"/>
        </w:rPr>
      </w:pPr>
      <w:r w:rsidRPr="00DA7BF0">
        <w:rPr>
          <w:rStyle w:val="Hyperlink"/>
          <w:rFonts w:ascii="Moderne" w:hAnsi="Moderne"/>
          <w:color w:val="FF0000"/>
        </w:rPr>
        <w:t xml:space="preserve">You are not alone during this distance learning situation.  We are all in this together.  I will learn from you and you from me and other appropriate resources.  Hang in </w:t>
      </w:r>
      <w:proofErr w:type="gramStart"/>
      <w:r w:rsidRPr="00DA7BF0">
        <w:rPr>
          <w:rStyle w:val="Hyperlink"/>
          <w:rFonts w:ascii="Moderne" w:hAnsi="Moderne"/>
          <w:color w:val="FF0000"/>
        </w:rPr>
        <w:t>there</w:t>
      </w:r>
      <w:proofErr w:type="gramEnd"/>
      <w:r w:rsidRPr="00DA7BF0">
        <w:rPr>
          <w:rStyle w:val="Hyperlink"/>
          <w:rFonts w:ascii="Moderne" w:hAnsi="Moderne"/>
          <w:color w:val="FF0000"/>
        </w:rPr>
        <w:t xml:space="preserve"> folks.</w:t>
      </w:r>
    </w:p>
    <w:p w14:paraId="7D42C6B6" w14:textId="77777777" w:rsidR="00EA50E7" w:rsidRPr="00DA7BF0" w:rsidRDefault="00EA50E7" w:rsidP="00EA50E7">
      <w:pPr>
        <w:rPr>
          <w:rFonts w:ascii="Moderne" w:hAnsi="Moderne"/>
          <w:color w:val="FF0000"/>
        </w:rPr>
      </w:pPr>
    </w:p>
    <w:p w14:paraId="090B88DD" w14:textId="77777777" w:rsidR="00B7798C" w:rsidRDefault="00B7798C" w:rsidP="00B7798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Emphasis"/>
          <w:rFonts w:ascii="Verdana" w:hAnsi="Verdana"/>
          <w:b/>
          <w:bCs/>
          <w:color w:val="000000"/>
          <w:sz w:val="17"/>
          <w:szCs w:val="17"/>
          <w:u w:val="single"/>
        </w:rPr>
        <w:t>Materials:</w:t>
      </w:r>
    </w:p>
    <w:p w14:paraId="1A8E2F80" w14:textId="77777777" w:rsidR="00B7798C" w:rsidRDefault="00B7798C" w:rsidP="00B7798C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Computer device, Scientific Calculator or Graphing Calculator</w:t>
      </w:r>
    </w:p>
    <w:p w14:paraId="5BC0F13A" w14:textId="77777777" w:rsidR="00B7798C" w:rsidRDefault="00B7798C" w:rsidP="00B7798C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Notebook, pencil, folder, and big eraser</w:t>
      </w:r>
    </w:p>
    <w:p w14:paraId="13F332F6" w14:textId="77777777" w:rsidR="00B7798C" w:rsidRPr="0026100D" w:rsidRDefault="00B7798C" w:rsidP="00B7798C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</w:p>
    <w:p w14:paraId="6C42D47F" w14:textId="3256D634" w:rsidR="00B7798C" w:rsidRPr="00F67F79" w:rsidRDefault="00B7798C" w:rsidP="00B7798C">
      <w:pPr>
        <w:pStyle w:val="NormalWeb"/>
        <w:rPr>
          <w:rFonts w:ascii="Verdana" w:hAnsi="Verdana"/>
          <w:color w:val="000000"/>
          <w:sz w:val="16"/>
          <w:szCs w:val="16"/>
        </w:rPr>
      </w:pPr>
      <w:proofErr w:type="spellStart"/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C</w:t>
      </w:r>
      <w:r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lasscodes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 xml:space="preserve"> </w:t>
      </w:r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 xml:space="preserve">for </w:t>
      </w:r>
      <w:r w:rsidRPr="0026100D">
        <w:rPr>
          <w:rStyle w:val="Emphasis"/>
          <w:rFonts w:ascii="Verdana" w:hAnsi="Verdana"/>
          <w:b/>
          <w:bCs/>
          <w:color w:val="000000"/>
          <w:sz w:val="20"/>
          <w:szCs w:val="20"/>
          <w:u w:val="single"/>
        </w:rPr>
        <w:t>Google Classroom</w:t>
      </w:r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:</w:t>
      </w:r>
      <w:r w:rsidRPr="0026100D">
        <w:rPr>
          <w:rStyle w:val="Emphasis"/>
          <w:rFonts w:ascii="Verdana" w:hAnsi="Verdana"/>
          <w:i w:val="0"/>
          <w:iCs w:val="0"/>
          <w:color w:val="000000"/>
          <w:sz w:val="16"/>
          <w:szCs w:val="16"/>
        </w:rPr>
        <w:tab/>
      </w:r>
      <w:r w:rsidRPr="0026100D">
        <w:rPr>
          <w:rStyle w:val="Emphasis"/>
          <w:rFonts w:ascii="Verdana" w:hAnsi="Verdana"/>
          <w:i w:val="0"/>
          <w:iCs w:val="0"/>
          <w:color w:val="000000"/>
          <w:sz w:val="16"/>
          <w:szCs w:val="16"/>
        </w:rPr>
        <w:tab/>
      </w:r>
      <w:r w:rsidRPr="0026100D">
        <w:rPr>
          <w:rStyle w:val="Emphasis"/>
          <w:rFonts w:ascii="Verdana" w:hAnsi="Verdana"/>
          <w:i w:val="0"/>
          <w:iCs w:val="0"/>
          <w:color w:val="000000"/>
          <w:sz w:val="16"/>
          <w:szCs w:val="16"/>
        </w:rPr>
        <w:tab/>
      </w:r>
      <w:r>
        <w:rPr>
          <w:rStyle w:val="Emphasis"/>
          <w:rFonts w:ascii="Verdana" w:hAnsi="Verdana"/>
          <w:i w:val="0"/>
          <w:iCs w:val="0"/>
          <w:color w:val="000000"/>
          <w:sz w:val="16"/>
          <w:szCs w:val="16"/>
        </w:rPr>
        <w:tab/>
      </w:r>
      <w:proofErr w:type="spellStart"/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C</w:t>
      </w:r>
      <w:r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lasscodes</w:t>
      </w:r>
      <w:proofErr w:type="spellEnd"/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 xml:space="preserve"> for </w:t>
      </w:r>
      <w:r w:rsidRPr="0026100D">
        <w:rPr>
          <w:rStyle w:val="Emphasis"/>
          <w:rFonts w:ascii="Verdana" w:hAnsi="Verdana"/>
          <w:b/>
          <w:bCs/>
          <w:color w:val="000000"/>
          <w:sz w:val="20"/>
          <w:szCs w:val="20"/>
          <w:u w:val="single"/>
        </w:rPr>
        <w:t>Khan Academy</w:t>
      </w:r>
      <w:r w:rsidRPr="0026100D">
        <w:rPr>
          <w:rStyle w:val="Emphasis"/>
          <w:rFonts w:ascii="Verdana" w:hAnsi="Verdana"/>
          <w:b/>
          <w:bCs/>
          <w:color w:val="000000"/>
          <w:sz w:val="16"/>
          <w:szCs w:val="16"/>
          <w:u w:val="single"/>
        </w:rPr>
        <w:t>:</w:t>
      </w:r>
      <w:r w:rsidRPr="0026100D">
        <w:rPr>
          <w:rFonts w:ascii="Verdana" w:hAnsi="Verdana"/>
          <w:color w:val="000000"/>
          <w:sz w:val="16"/>
          <w:szCs w:val="16"/>
        </w:rPr>
        <w:t>             </w:t>
      </w:r>
    </w:p>
    <w:p w14:paraId="5ADF06DE" w14:textId="77777777" w:rsidR="00B7798C" w:rsidRPr="0026100D" w:rsidRDefault="00B7798C" w:rsidP="00B7798C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6100D">
        <w:rPr>
          <w:rFonts w:ascii="Verdana" w:hAnsi="Verdana"/>
          <w:color w:val="000000"/>
          <w:sz w:val="22"/>
          <w:szCs w:val="22"/>
        </w:rPr>
        <w:t>Pre-Calculus 3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rd</w:t>
      </w:r>
      <w:r w:rsidRPr="0026100D">
        <w:rPr>
          <w:rFonts w:ascii="Verdana" w:hAnsi="Verdana"/>
          <w:color w:val="000000"/>
          <w:sz w:val="22"/>
          <w:szCs w:val="22"/>
        </w:rPr>
        <w:t>       </w:t>
      </w:r>
      <w:proofErr w:type="spellStart"/>
      <w:r w:rsidRPr="0026100D">
        <w:rPr>
          <w:rFonts w:ascii="Verdana" w:hAnsi="Verdana"/>
          <w:color w:val="000000"/>
          <w:sz w:val="22"/>
          <w:szCs w:val="22"/>
        </w:rPr>
        <w:t>enzlyts</w:t>
      </w:r>
      <w:proofErr w:type="spellEnd"/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  <w:t>Pre-Calculus 3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rd</w:t>
      </w:r>
      <w:r w:rsidRPr="0026100D">
        <w:rPr>
          <w:rFonts w:ascii="Verdana" w:hAnsi="Verdana"/>
          <w:color w:val="000000"/>
          <w:sz w:val="22"/>
          <w:szCs w:val="22"/>
        </w:rPr>
        <w:t>       Z2X9C5TB</w:t>
      </w:r>
    </w:p>
    <w:p w14:paraId="50EC05E8" w14:textId="7BCD16AE" w:rsidR="00B7798C" w:rsidRPr="0026100D" w:rsidRDefault="00B7798C" w:rsidP="00B7798C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6100D">
        <w:rPr>
          <w:rFonts w:ascii="Verdana" w:hAnsi="Verdana"/>
          <w:color w:val="000000"/>
          <w:sz w:val="22"/>
          <w:szCs w:val="22"/>
        </w:rPr>
        <w:t>Pre-Calculus 4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26100D">
        <w:rPr>
          <w:rFonts w:ascii="Verdana" w:hAnsi="Verdana"/>
          <w:color w:val="000000"/>
          <w:sz w:val="22"/>
          <w:szCs w:val="22"/>
        </w:rPr>
        <w:t>       m66eugr</w:t>
      </w:r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</w:r>
      <w:r w:rsidRPr="0026100D">
        <w:rPr>
          <w:rFonts w:ascii="Verdana" w:hAnsi="Verdana"/>
          <w:color w:val="000000"/>
          <w:sz w:val="22"/>
          <w:szCs w:val="22"/>
        </w:rPr>
        <w:tab/>
        <w:t>Pre-Calculus 4</w:t>
      </w:r>
      <w:r w:rsidRPr="0026100D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26100D">
        <w:rPr>
          <w:rFonts w:ascii="Verdana" w:hAnsi="Verdana"/>
          <w:color w:val="000000"/>
          <w:sz w:val="22"/>
          <w:szCs w:val="22"/>
        </w:rPr>
        <w:t>       TZDYVU4U</w:t>
      </w:r>
    </w:p>
    <w:p w14:paraId="09AB6648" w14:textId="77777777" w:rsidR="00B7798C" w:rsidRDefault="00B7798C" w:rsidP="00B7798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0F7F9933" w14:textId="77777777" w:rsidR="00B7798C" w:rsidRDefault="00B7798C" w:rsidP="00B7798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Emphasis"/>
          <w:rFonts w:ascii="Verdana" w:hAnsi="Verdana"/>
          <w:b/>
          <w:bCs/>
          <w:color w:val="000000"/>
          <w:sz w:val="17"/>
          <w:szCs w:val="17"/>
          <w:u w:val="single"/>
        </w:rPr>
        <w:t>Teacher Advice:</w:t>
      </w:r>
      <w:r>
        <w:rPr>
          <w:rStyle w:val="Emphasis"/>
          <w:rFonts w:ascii="Verdana" w:hAnsi="Verdana"/>
          <w:b/>
          <w:bCs/>
          <w:color w:val="000000"/>
          <w:sz w:val="17"/>
          <w:szCs w:val="17"/>
        </w:rPr>
        <w:t> </w:t>
      </w:r>
    </w:p>
    <w:p w14:paraId="2D24E01E" w14:textId="77777777" w:rsidR="00B7798C" w:rsidRDefault="00B7798C" w:rsidP="00B7798C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Math is not a spectator sport. You cannot learn much mathematics just by watching other people do it.  You must engage.</w:t>
      </w:r>
    </w:p>
    <w:p w14:paraId="7AB6A747" w14:textId="77777777" w:rsidR="00B7798C" w:rsidRDefault="00B7798C" w:rsidP="00B7798C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Connect with others during this novel COVID-19 time.</w:t>
      </w:r>
    </w:p>
    <w:p w14:paraId="4C3C3A77" w14:textId="77777777" w:rsidR="00B7798C" w:rsidRDefault="00B7798C" w:rsidP="00B7798C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You are expected to schedule time for each course an average of 15-30 minutes per school day. </w:t>
      </w:r>
    </w:p>
    <w:p w14:paraId="3D9BC1D2" w14:textId="77777777" w:rsidR="00B7798C" w:rsidRDefault="00B7798C" w:rsidP="00B7798C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You are expected to learn many things by reading, but school is designed so that you do not have to learn everything by yourself.</w:t>
      </w:r>
    </w:p>
    <w:p w14:paraId="1B675FEC" w14:textId="77777777" w:rsidR="00B7798C" w:rsidRDefault="00B7798C" w:rsidP="00B7798C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If you do not understand immediately, don’t give up.  Try YouTube videos and Khan Academy HINTS.</w:t>
      </w:r>
    </w:p>
    <w:p w14:paraId="67D790E9" w14:textId="77777777" w:rsidR="00B7798C" w:rsidRDefault="00B7798C" w:rsidP="00B7798C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53DF32FA" w14:textId="77777777" w:rsidR="00B7798C" w:rsidRPr="009B3821" w:rsidRDefault="00B7798C" w:rsidP="00B7798C">
      <w:pPr>
        <w:pStyle w:val="NormalWeb"/>
        <w:rPr>
          <w:rFonts w:ascii="Verdana" w:hAnsi="Verdana"/>
          <w:sz w:val="22"/>
          <w:szCs w:val="22"/>
        </w:rPr>
      </w:pPr>
      <w:r w:rsidRPr="009B3821">
        <w:rPr>
          <w:rFonts w:ascii="Verdana" w:hAnsi="Verdana"/>
          <w:color w:val="000000"/>
          <w:sz w:val="22"/>
          <w:szCs w:val="22"/>
        </w:rPr>
        <w:t>I look forward to working with every single one of you!  Hang in there and be nice to yourself!!!  You can and will be successful!  </w:t>
      </w:r>
      <w:r w:rsidRPr="009B3821">
        <w:rPr>
          <w:rStyle w:val="Emphasis"/>
          <w:rFonts w:ascii="Verdana" w:hAnsi="Verdana"/>
          <w:b/>
          <w:bCs/>
          <w:color w:val="000000"/>
          <w:sz w:val="22"/>
          <w:szCs w:val="22"/>
          <w:u w:val="single"/>
        </w:rPr>
        <w:t>T. J. Manthey</w:t>
      </w:r>
      <w:r w:rsidRPr="009B3821">
        <w:rPr>
          <w:rFonts w:ascii="Verdana" w:hAnsi="Verdana"/>
          <w:sz w:val="22"/>
          <w:szCs w:val="22"/>
        </w:rPr>
        <w:t> </w:t>
      </w:r>
    </w:p>
    <w:p w14:paraId="13CF41C7" w14:textId="77777777" w:rsidR="0097354D" w:rsidRDefault="0097354D" w:rsidP="00DA7BF0">
      <w:pPr>
        <w:rPr>
          <w:rFonts w:ascii="Moderne" w:hAnsi="Moderne"/>
          <w:sz w:val="28"/>
          <w:szCs w:val="28"/>
        </w:rPr>
      </w:pPr>
    </w:p>
    <w:p w14:paraId="7CB1BAD4" w14:textId="34B39616" w:rsidR="00DA7BF0" w:rsidRDefault="00DA7BF0" w:rsidP="00DA7BF0">
      <w:pPr>
        <w:rPr>
          <w:rFonts w:ascii="Moderne" w:hAnsi="Moderne"/>
          <w:b/>
          <w:i/>
          <w:u w:val="single"/>
        </w:rPr>
      </w:pPr>
    </w:p>
    <w:p w14:paraId="689187BB" w14:textId="3211048D" w:rsidR="00B7798C" w:rsidRDefault="00B7798C" w:rsidP="00DA7BF0">
      <w:pPr>
        <w:rPr>
          <w:rFonts w:ascii="Moderne" w:hAnsi="Moderne"/>
          <w:b/>
          <w:i/>
          <w:u w:val="single"/>
        </w:rPr>
      </w:pPr>
    </w:p>
    <w:p w14:paraId="51E8531D" w14:textId="77777777" w:rsidR="00B7798C" w:rsidRDefault="00B7798C" w:rsidP="00DA7BF0">
      <w:pPr>
        <w:rPr>
          <w:rFonts w:ascii="Moderne" w:hAnsi="Moderne"/>
          <w:sz w:val="28"/>
          <w:szCs w:val="28"/>
        </w:rPr>
      </w:pPr>
    </w:p>
    <w:p w14:paraId="03291475" w14:textId="596C9786" w:rsidR="00DA7BF0" w:rsidRDefault="00DA7BF0" w:rsidP="00DA7BF0">
      <w:pPr>
        <w:rPr>
          <w:rFonts w:ascii="Moderne" w:hAnsi="Moderne"/>
          <w:sz w:val="28"/>
          <w:szCs w:val="28"/>
        </w:rPr>
      </w:pPr>
    </w:p>
    <w:p w14:paraId="35FDE671" w14:textId="687E5311" w:rsidR="00F67F79" w:rsidRDefault="00F67F79" w:rsidP="00DA7BF0">
      <w:pPr>
        <w:rPr>
          <w:rFonts w:ascii="Moderne" w:hAnsi="Moderne"/>
          <w:sz w:val="28"/>
          <w:szCs w:val="28"/>
        </w:rPr>
      </w:pPr>
    </w:p>
    <w:p w14:paraId="5145A118" w14:textId="77420176" w:rsidR="00F67F79" w:rsidRDefault="00F67F79" w:rsidP="00DA7BF0">
      <w:pPr>
        <w:rPr>
          <w:rFonts w:ascii="Moderne" w:hAnsi="Moderne"/>
          <w:sz w:val="28"/>
          <w:szCs w:val="28"/>
        </w:rPr>
      </w:pPr>
    </w:p>
    <w:p w14:paraId="3A3F13B6" w14:textId="20E41319" w:rsidR="00F67F79" w:rsidRDefault="00F67F79" w:rsidP="00DA7BF0">
      <w:pPr>
        <w:rPr>
          <w:rFonts w:ascii="Moderne" w:hAnsi="Moderne"/>
          <w:sz w:val="28"/>
          <w:szCs w:val="28"/>
        </w:rPr>
      </w:pPr>
    </w:p>
    <w:p w14:paraId="68BD61B9" w14:textId="77777777" w:rsidR="00F67F79" w:rsidRDefault="00F67F79" w:rsidP="00DA7BF0">
      <w:pPr>
        <w:rPr>
          <w:rFonts w:ascii="Moderne" w:hAnsi="Moderne"/>
          <w:sz w:val="28"/>
          <w:szCs w:val="28"/>
        </w:rPr>
      </w:pPr>
    </w:p>
    <w:p w14:paraId="2CBDF451" w14:textId="0E529308" w:rsidR="00DA7BF0" w:rsidRDefault="00DA7BF0" w:rsidP="00DA7BF0">
      <w:pPr>
        <w:rPr>
          <w:rFonts w:ascii="Moderne" w:hAnsi="Moderne"/>
          <w:sz w:val="28"/>
          <w:szCs w:val="28"/>
        </w:rPr>
      </w:pPr>
    </w:p>
    <w:p w14:paraId="10DF57F3" w14:textId="633DC809" w:rsidR="00DA7BF0" w:rsidRDefault="00DA7BF0" w:rsidP="00DA7BF0">
      <w:pPr>
        <w:rPr>
          <w:rFonts w:ascii="Moderne" w:hAnsi="Moderne"/>
          <w:sz w:val="28"/>
          <w:szCs w:val="28"/>
        </w:rPr>
      </w:pPr>
    </w:p>
    <w:p w14:paraId="542FFB67" w14:textId="4FCC7B1B" w:rsidR="00DA7BF0" w:rsidRDefault="00DA7BF0" w:rsidP="00DA7BF0">
      <w:pPr>
        <w:rPr>
          <w:rFonts w:ascii="Moderne" w:hAnsi="Moderne"/>
          <w:sz w:val="28"/>
          <w:szCs w:val="28"/>
        </w:rPr>
      </w:pPr>
    </w:p>
    <w:p w14:paraId="25E463F5" w14:textId="0205754F" w:rsidR="000626D6" w:rsidRDefault="00DA7BF0" w:rsidP="00DA7BF0">
      <w:pPr>
        <w:jc w:val="center"/>
        <w:rPr>
          <w:rFonts w:ascii="Moderne" w:hAnsi="Moderne"/>
          <w:b/>
          <w:i/>
          <w:sz w:val="28"/>
          <w:szCs w:val="28"/>
          <w:u w:val="single"/>
        </w:rPr>
      </w:pPr>
      <w:r>
        <w:rPr>
          <w:rFonts w:ascii="Moderne" w:hAnsi="Moderne"/>
          <w:b/>
          <w:i/>
          <w:sz w:val="28"/>
          <w:szCs w:val="28"/>
          <w:u w:val="single"/>
        </w:rPr>
        <w:lastRenderedPageBreak/>
        <w:t>LEARNING TARGETS for chapters 7, 9, 8, 11</w:t>
      </w:r>
    </w:p>
    <w:p w14:paraId="250C580B" w14:textId="77777777" w:rsidR="00DA7BF0" w:rsidRPr="00370682" w:rsidRDefault="00DA7BF0" w:rsidP="000626D6">
      <w:pPr>
        <w:rPr>
          <w:b/>
          <w:bCs/>
          <w:i/>
          <w:sz w:val="22"/>
          <w:szCs w:val="22"/>
        </w:rPr>
      </w:pPr>
    </w:p>
    <w:p w14:paraId="45DB642D" w14:textId="77777777" w:rsidR="000626D6" w:rsidRDefault="000626D6" w:rsidP="000626D6">
      <w:pPr>
        <w:rPr>
          <w:b/>
          <w:sz w:val="22"/>
          <w:szCs w:val="22"/>
          <w:u w:val="single"/>
        </w:rPr>
      </w:pPr>
      <w:r w:rsidRPr="00370682">
        <w:rPr>
          <w:b/>
          <w:sz w:val="22"/>
          <w:szCs w:val="22"/>
          <w:u w:val="single"/>
        </w:rPr>
        <w:t>Chapter 7 - Trigonometric Identities and Equations</w:t>
      </w:r>
      <w:r w:rsidR="00C63345">
        <w:rPr>
          <w:b/>
          <w:sz w:val="22"/>
          <w:szCs w:val="22"/>
          <w:u w:val="single"/>
        </w:rPr>
        <w:t xml:space="preserve"> (</w:t>
      </w:r>
      <w:r w:rsidR="005A1FA3">
        <w:rPr>
          <w:b/>
          <w:sz w:val="22"/>
          <w:szCs w:val="22"/>
          <w:u w:val="single"/>
        </w:rPr>
        <w:t>7.1-7.5</w:t>
      </w:r>
      <w:r w:rsidR="00C63345">
        <w:rPr>
          <w:b/>
          <w:sz w:val="22"/>
          <w:szCs w:val="22"/>
          <w:u w:val="single"/>
        </w:rPr>
        <w:t>)</w:t>
      </w:r>
    </w:p>
    <w:p w14:paraId="0C9EF8B4" w14:textId="77777777" w:rsidR="00CA2B34" w:rsidRPr="00CA2B34" w:rsidRDefault="00CA2B34" w:rsidP="000626D6">
      <w:pPr>
        <w:rPr>
          <w:sz w:val="22"/>
          <w:szCs w:val="22"/>
        </w:rPr>
      </w:pPr>
      <w:r w:rsidRPr="00CA2B34">
        <w:rPr>
          <w:sz w:val="22"/>
          <w:szCs w:val="22"/>
        </w:rPr>
        <w:t>LT#1</w:t>
      </w:r>
      <w:r>
        <w:rPr>
          <w:sz w:val="22"/>
          <w:szCs w:val="22"/>
        </w:rPr>
        <w:t xml:space="preserve">    ---</w:t>
      </w:r>
    </w:p>
    <w:p w14:paraId="49B7C983" w14:textId="77777777" w:rsidR="000626D6" w:rsidRPr="0025484E" w:rsidRDefault="00DC4139" w:rsidP="00DC4139">
      <w:pPr>
        <w:rPr>
          <w:sz w:val="22"/>
          <w:szCs w:val="22"/>
          <w:u w:val="single"/>
        </w:rPr>
      </w:pPr>
      <w:r>
        <w:rPr>
          <w:sz w:val="22"/>
          <w:szCs w:val="22"/>
        </w:rPr>
        <w:t>LT#2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>I can simplify trigonometric expressions using rec</w:t>
      </w:r>
      <w:r w:rsidR="000626D6">
        <w:rPr>
          <w:sz w:val="22"/>
          <w:szCs w:val="22"/>
        </w:rPr>
        <w:t xml:space="preserve">iprocal, quotient, and Pythagorean </w:t>
      </w:r>
      <w:r w:rsidR="000626D6" w:rsidRPr="0025484E">
        <w:rPr>
          <w:sz w:val="22"/>
          <w:szCs w:val="22"/>
        </w:rPr>
        <w:t xml:space="preserve">identities.  </w:t>
      </w:r>
      <w:r>
        <w:rPr>
          <w:sz w:val="22"/>
          <w:szCs w:val="22"/>
        </w:rPr>
        <w:t>7.1</w:t>
      </w:r>
    </w:p>
    <w:p w14:paraId="2ABA824E" w14:textId="77777777" w:rsidR="000626D6" w:rsidRPr="0025484E" w:rsidRDefault="00DC4139" w:rsidP="00DC4139">
      <w:pPr>
        <w:rPr>
          <w:sz w:val="22"/>
          <w:szCs w:val="22"/>
          <w:u w:val="single"/>
        </w:rPr>
      </w:pPr>
      <w:r>
        <w:rPr>
          <w:sz w:val="22"/>
          <w:szCs w:val="22"/>
        </w:rPr>
        <w:t>LT#3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 xml:space="preserve">I can find a trigonometric value given information about another trig function and/or the quadrant.  </w:t>
      </w:r>
      <w:r>
        <w:rPr>
          <w:sz w:val="22"/>
          <w:szCs w:val="22"/>
        </w:rPr>
        <w:t>7.1-7.2</w:t>
      </w:r>
    </w:p>
    <w:p w14:paraId="5025AA66" w14:textId="77777777" w:rsidR="000626D6" w:rsidRPr="00CA2B34" w:rsidRDefault="00DC4139" w:rsidP="00CA2B34">
      <w:pPr>
        <w:rPr>
          <w:sz w:val="22"/>
          <w:szCs w:val="22"/>
        </w:rPr>
      </w:pPr>
      <w:r>
        <w:rPr>
          <w:sz w:val="22"/>
          <w:szCs w:val="22"/>
        </w:rPr>
        <w:t>LT#4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 xml:space="preserve">I can use algebraic manipulation and established trigonometric identities to verify other trigonometric identities. </w:t>
      </w:r>
      <w:r w:rsidR="00CA2B34">
        <w:rPr>
          <w:sz w:val="22"/>
          <w:szCs w:val="22"/>
        </w:rPr>
        <w:t>7.2</w:t>
      </w:r>
    </w:p>
    <w:p w14:paraId="5006F082" w14:textId="77777777" w:rsidR="000626D6" w:rsidRPr="0025484E" w:rsidRDefault="00DC4139" w:rsidP="00DC4139">
      <w:pPr>
        <w:rPr>
          <w:sz w:val="22"/>
          <w:szCs w:val="22"/>
          <w:u w:val="single"/>
        </w:rPr>
      </w:pPr>
      <w:r>
        <w:rPr>
          <w:sz w:val="22"/>
          <w:szCs w:val="22"/>
        </w:rPr>
        <w:t>LT#5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 xml:space="preserve">I can use the sum or difference, double angle, and half angle identities to find an exact value.  </w:t>
      </w:r>
      <w:r>
        <w:rPr>
          <w:sz w:val="22"/>
          <w:szCs w:val="22"/>
        </w:rPr>
        <w:t>7.3-7.4</w:t>
      </w:r>
    </w:p>
    <w:p w14:paraId="354582D2" w14:textId="77777777" w:rsidR="000626D6" w:rsidRDefault="00DC4139" w:rsidP="00DC4139">
      <w:pPr>
        <w:rPr>
          <w:sz w:val="22"/>
          <w:szCs w:val="22"/>
        </w:rPr>
      </w:pPr>
      <w:r>
        <w:rPr>
          <w:sz w:val="22"/>
          <w:szCs w:val="22"/>
        </w:rPr>
        <w:t>LT#6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 xml:space="preserve">I can use trigonometric identities to solve trigonometric equations.  </w:t>
      </w:r>
      <w:r>
        <w:rPr>
          <w:sz w:val="22"/>
          <w:szCs w:val="22"/>
        </w:rPr>
        <w:t>7.5</w:t>
      </w:r>
    </w:p>
    <w:p w14:paraId="2D162B81" w14:textId="77777777" w:rsidR="000626D6" w:rsidRPr="00370682" w:rsidRDefault="000626D6" w:rsidP="000626D6">
      <w:pPr>
        <w:rPr>
          <w:b/>
          <w:sz w:val="22"/>
          <w:szCs w:val="22"/>
          <w:u w:val="single"/>
        </w:rPr>
      </w:pPr>
    </w:p>
    <w:p w14:paraId="468FB6D9" w14:textId="77777777" w:rsidR="000626D6" w:rsidRPr="00370682" w:rsidRDefault="000626D6" w:rsidP="000626D6">
      <w:pPr>
        <w:rPr>
          <w:b/>
          <w:sz w:val="22"/>
          <w:szCs w:val="22"/>
          <w:u w:val="single"/>
        </w:rPr>
      </w:pPr>
      <w:r w:rsidRPr="00370682">
        <w:rPr>
          <w:b/>
          <w:sz w:val="22"/>
          <w:szCs w:val="22"/>
          <w:u w:val="single"/>
        </w:rPr>
        <w:t>Chapter 9 – Polar Coordinates and Complex Numbers</w:t>
      </w:r>
      <w:r w:rsidR="00C63345">
        <w:rPr>
          <w:b/>
          <w:sz w:val="22"/>
          <w:szCs w:val="22"/>
          <w:u w:val="single"/>
        </w:rPr>
        <w:t xml:space="preserve"> (</w:t>
      </w:r>
      <w:r w:rsidR="005A1FA3">
        <w:rPr>
          <w:b/>
          <w:sz w:val="22"/>
          <w:szCs w:val="22"/>
          <w:u w:val="single"/>
        </w:rPr>
        <w:t>9.1-9.3, 9.5-9.8</w:t>
      </w:r>
      <w:r w:rsidR="00C63345">
        <w:rPr>
          <w:b/>
          <w:sz w:val="22"/>
          <w:szCs w:val="22"/>
          <w:u w:val="single"/>
        </w:rPr>
        <w:t>)</w:t>
      </w:r>
    </w:p>
    <w:p w14:paraId="12668B83" w14:textId="77777777" w:rsidR="000626D6" w:rsidRPr="0025484E" w:rsidRDefault="00DC4139" w:rsidP="00DC4139">
      <w:pPr>
        <w:rPr>
          <w:sz w:val="22"/>
          <w:szCs w:val="22"/>
          <w:u w:val="single"/>
        </w:rPr>
      </w:pPr>
      <w:r>
        <w:rPr>
          <w:sz w:val="22"/>
          <w:szCs w:val="22"/>
        </w:rPr>
        <w:t>LT#7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>I can plot ordered pairs given in polar coordinates</w:t>
      </w:r>
      <w:r w:rsidR="000626D6">
        <w:rPr>
          <w:sz w:val="22"/>
          <w:szCs w:val="22"/>
        </w:rPr>
        <w:t xml:space="preserve"> and I can graph basic polar equations</w:t>
      </w:r>
      <w:r w:rsidR="000626D6" w:rsidRPr="0025484E">
        <w:rPr>
          <w:sz w:val="22"/>
          <w:szCs w:val="22"/>
        </w:rPr>
        <w:t xml:space="preserve">.  </w:t>
      </w:r>
      <w:r>
        <w:rPr>
          <w:sz w:val="22"/>
          <w:szCs w:val="22"/>
        </w:rPr>
        <w:t>9.1-9.2</w:t>
      </w:r>
    </w:p>
    <w:p w14:paraId="0302CA8E" w14:textId="77777777" w:rsidR="000626D6" w:rsidRPr="00056E2D" w:rsidRDefault="00DC4139" w:rsidP="00DC4139">
      <w:pPr>
        <w:rPr>
          <w:sz w:val="22"/>
          <w:szCs w:val="22"/>
          <w:u w:val="single"/>
        </w:rPr>
      </w:pPr>
      <w:r>
        <w:rPr>
          <w:sz w:val="22"/>
          <w:szCs w:val="22"/>
        </w:rPr>
        <w:t>LT#8</w:t>
      </w:r>
      <w:r>
        <w:rPr>
          <w:sz w:val="22"/>
          <w:szCs w:val="22"/>
        </w:rPr>
        <w:tab/>
      </w:r>
      <w:r w:rsidR="000626D6" w:rsidRPr="00056E2D">
        <w:rPr>
          <w:sz w:val="22"/>
          <w:szCs w:val="22"/>
        </w:rPr>
        <w:t>I can determine the distance betw</w:t>
      </w:r>
      <w:r>
        <w:rPr>
          <w:sz w:val="22"/>
          <w:szCs w:val="22"/>
        </w:rPr>
        <w:t>een two points in polar form.  9.1</w:t>
      </w:r>
    </w:p>
    <w:p w14:paraId="1D215246" w14:textId="77777777" w:rsidR="000626D6" w:rsidRPr="0035792D" w:rsidRDefault="00DC4139" w:rsidP="00DC4139">
      <w:pPr>
        <w:rPr>
          <w:sz w:val="22"/>
          <w:szCs w:val="22"/>
          <w:u w:val="single"/>
        </w:rPr>
      </w:pPr>
      <w:r>
        <w:rPr>
          <w:sz w:val="22"/>
          <w:szCs w:val="22"/>
        </w:rPr>
        <w:t>LT#9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>I can convert between polar and rectangular coordinates</w:t>
      </w:r>
      <w:r w:rsidR="000626D6">
        <w:rPr>
          <w:sz w:val="22"/>
          <w:szCs w:val="22"/>
        </w:rPr>
        <w:t xml:space="preserve"> and equations</w:t>
      </w:r>
      <w:r w:rsidR="000626D6" w:rsidRPr="0025484E">
        <w:rPr>
          <w:sz w:val="22"/>
          <w:szCs w:val="22"/>
        </w:rPr>
        <w:t xml:space="preserve">.  </w:t>
      </w:r>
      <w:r>
        <w:rPr>
          <w:sz w:val="22"/>
          <w:szCs w:val="22"/>
        </w:rPr>
        <w:t>9.3</w:t>
      </w:r>
    </w:p>
    <w:p w14:paraId="225E131D" w14:textId="77777777" w:rsidR="000626D6" w:rsidRPr="0025484E" w:rsidRDefault="00C63345" w:rsidP="00C63345">
      <w:pPr>
        <w:rPr>
          <w:sz w:val="22"/>
          <w:szCs w:val="22"/>
          <w:u w:val="single"/>
        </w:rPr>
      </w:pPr>
      <w:r>
        <w:rPr>
          <w:sz w:val="22"/>
          <w:szCs w:val="22"/>
        </w:rPr>
        <w:t>LT#10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>I can add, subtract, multiply, and divide complex number</w:t>
      </w:r>
      <w:r w:rsidR="000626D6">
        <w:rPr>
          <w:sz w:val="22"/>
          <w:szCs w:val="22"/>
        </w:rPr>
        <w:t>s</w:t>
      </w:r>
      <w:r w:rsidR="000626D6" w:rsidRPr="0025484E">
        <w:rPr>
          <w:sz w:val="22"/>
          <w:szCs w:val="22"/>
        </w:rPr>
        <w:t xml:space="preserve">.  </w:t>
      </w:r>
      <w:r w:rsidR="00DC4139">
        <w:rPr>
          <w:sz w:val="22"/>
          <w:szCs w:val="22"/>
        </w:rPr>
        <w:t>9.5</w:t>
      </w:r>
    </w:p>
    <w:p w14:paraId="0E0FF530" w14:textId="77777777" w:rsidR="000626D6" w:rsidRPr="0025484E" w:rsidRDefault="00C63345" w:rsidP="00C63345">
      <w:pPr>
        <w:rPr>
          <w:sz w:val="22"/>
          <w:szCs w:val="22"/>
          <w:u w:val="single"/>
        </w:rPr>
      </w:pPr>
      <w:r>
        <w:rPr>
          <w:sz w:val="22"/>
          <w:szCs w:val="22"/>
        </w:rPr>
        <w:t>LT#11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>I can convert complex numbers between polar and rectangular forms</w:t>
      </w:r>
      <w:r w:rsidR="000626D6">
        <w:rPr>
          <w:sz w:val="22"/>
          <w:szCs w:val="22"/>
        </w:rPr>
        <w:t xml:space="preserve"> and give their graphs</w:t>
      </w:r>
      <w:r w:rsidR="000626D6" w:rsidRPr="0025484E">
        <w:rPr>
          <w:sz w:val="22"/>
          <w:szCs w:val="22"/>
        </w:rPr>
        <w:t xml:space="preserve">.  </w:t>
      </w:r>
      <w:r w:rsidR="00DC4139">
        <w:rPr>
          <w:sz w:val="22"/>
          <w:szCs w:val="22"/>
        </w:rPr>
        <w:t>9.6</w:t>
      </w:r>
    </w:p>
    <w:p w14:paraId="153DE804" w14:textId="77777777" w:rsidR="000626D6" w:rsidRDefault="00C63345" w:rsidP="00C63345">
      <w:pPr>
        <w:rPr>
          <w:sz w:val="22"/>
          <w:szCs w:val="22"/>
        </w:rPr>
      </w:pPr>
      <w:r>
        <w:rPr>
          <w:sz w:val="22"/>
          <w:szCs w:val="22"/>
        </w:rPr>
        <w:t>LT#12</w:t>
      </w:r>
      <w:r>
        <w:rPr>
          <w:sz w:val="22"/>
          <w:szCs w:val="22"/>
        </w:rPr>
        <w:tab/>
      </w:r>
      <w:r w:rsidR="000626D6" w:rsidRPr="0025484E">
        <w:rPr>
          <w:sz w:val="22"/>
          <w:szCs w:val="22"/>
        </w:rPr>
        <w:t xml:space="preserve">I can find the products and quotients of complex numbers in polar form.  </w:t>
      </w:r>
      <w:r w:rsidR="00DC4139">
        <w:rPr>
          <w:sz w:val="22"/>
          <w:szCs w:val="22"/>
        </w:rPr>
        <w:t>9.7</w:t>
      </w:r>
    </w:p>
    <w:p w14:paraId="02FA9010" w14:textId="77777777" w:rsidR="00C63345" w:rsidRDefault="00C63345" w:rsidP="00C63345">
      <w:pPr>
        <w:rPr>
          <w:sz w:val="22"/>
          <w:szCs w:val="22"/>
        </w:rPr>
      </w:pPr>
      <w:r>
        <w:rPr>
          <w:sz w:val="22"/>
          <w:szCs w:val="22"/>
        </w:rPr>
        <w:t>LT#13</w:t>
      </w:r>
      <w:r>
        <w:rPr>
          <w:sz w:val="22"/>
          <w:szCs w:val="22"/>
        </w:rPr>
        <w:tab/>
        <w:t xml:space="preserve">I can find powers and roots of complex #’s in polar and rectangular forms using </w:t>
      </w:r>
      <w:proofErr w:type="spellStart"/>
      <w:r>
        <w:rPr>
          <w:sz w:val="22"/>
          <w:szCs w:val="22"/>
        </w:rPr>
        <w:t>DeMoivre’s</w:t>
      </w:r>
      <w:proofErr w:type="spellEnd"/>
      <w:r>
        <w:rPr>
          <w:sz w:val="22"/>
          <w:szCs w:val="22"/>
        </w:rPr>
        <w:t xml:space="preserve"> Theorem.  9.8</w:t>
      </w:r>
    </w:p>
    <w:p w14:paraId="70384ED9" w14:textId="77777777" w:rsidR="000626D6" w:rsidRPr="0025484E" w:rsidRDefault="000626D6" w:rsidP="000626D6">
      <w:pPr>
        <w:rPr>
          <w:sz w:val="22"/>
          <w:szCs w:val="22"/>
          <w:u w:val="single"/>
        </w:rPr>
      </w:pPr>
    </w:p>
    <w:p w14:paraId="3B35CE13" w14:textId="77777777" w:rsidR="000626D6" w:rsidRPr="00216D57" w:rsidRDefault="000626D6" w:rsidP="000626D6">
      <w:pPr>
        <w:rPr>
          <w:b/>
          <w:sz w:val="22"/>
          <w:szCs w:val="22"/>
          <w:u w:val="single"/>
        </w:rPr>
      </w:pPr>
      <w:r w:rsidRPr="00216D57">
        <w:rPr>
          <w:b/>
          <w:sz w:val="22"/>
          <w:szCs w:val="22"/>
          <w:u w:val="single"/>
        </w:rPr>
        <w:t>Chapter 8 – Vectors and P</w:t>
      </w:r>
      <w:r w:rsidR="003E3A20">
        <w:rPr>
          <w:b/>
          <w:sz w:val="22"/>
          <w:szCs w:val="22"/>
          <w:u w:val="single"/>
        </w:rPr>
        <w:t>arametric Equations</w:t>
      </w:r>
      <w:r w:rsidR="005A1FA3">
        <w:rPr>
          <w:b/>
          <w:sz w:val="22"/>
          <w:szCs w:val="22"/>
          <w:u w:val="single"/>
        </w:rPr>
        <w:t xml:space="preserve"> (8.1-8.7, 10.6)</w:t>
      </w:r>
    </w:p>
    <w:p w14:paraId="1A2F7078" w14:textId="77777777" w:rsidR="000626D6" w:rsidRPr="005A1FA3" w:rsidRDefault="005A1FA3" w:rsidP="005A1FA3">
      <w:pPr>
        <w:rPr>
          <w:sz w:val="22"/>
          <w:szCs w:val="22"/>
          <w:u w:val="single"/>
        </w:rPr>
      </w:pPr>
      <w:r>
        <w:rPr>
          <w:sz w:val="22"/>
          <w:szCs w:val="22"/>
        </w:rPr>
        <w:t>LT#14</w:t>
      </w:r>
      <w:r>
        <w:rPr>
          <w:sz w:val="22"/>
          <w:szCs w:val="22"/>
        </w:rPr>
        <w:tab/>
      </w:r>
      <w:r w:rsidR="000626D6" w:rsidRPr="005A1FA3">
        <w:rPr>
          <w:sz w:val="22"/>
          <w:szCs w:val="22"/>
        </w:rPr>
        <w:t>I c</w:t>
      </w:r>
      <w:r w:rsidR="00C75711">
        <w:rPr>
          <w:sz w:val="22"/>
          <w:szCs w:val="22"/>
        </w:rPr>
        <w:t>an write and graph vectors in 2-D and 3-D and Write vectors as a sum of unit vectors</w:t>
      </w:r>
      <w:r w:rsidR="000626D6" w:rsidRPr="005A1FA3">
        <w:rPr>
          <w:sz w:val="22"/>
          <w:szCs w:val="22"/>
        </w:rPr>
        <w:t xml:space="preserve">. </w:t>
      </w:r>
      <w:r w:rsidR="00C75711">
        <w:rPr>
          <w:sz w:val="22"/>
          <w:szCs w:val="22"/>
        </w:rPr>
        <w:t>8.2-8.3</w:t>
      </w:r>
    </w:p>
    <w:p w14:paraId="28FA5C99" w14:textId="77777777" w:rsidR="000626D6" w:rsidRPr="001C2DDF" w:rsidRDefault="001C2DDF" w:rsidP="001C2DDF">
      <w:pPr>
        <w:rPr>
          <w:sz w:val="22"/>
          <w:szCs w:val="22"/>
          <w:u w:val="single"/>
        </w:rPr>
      </w:pPr>
      <w:r>
        <w:rPr>
          <w:sz w:val="22"/>
          <w:szCs w:val="22"/>
        </w:rPr>
        <w:t>LT#15</w:t>
      </w:r>
      <w:r>
        <w:rPr>
          <w:sz w:val="22"/>
          <w:szCs w:val="22"/>
        </w:rPr>
        <w:tab/>
      </w:r>
      <w:r w:rsidR="000626D6" w:rsidRPr="001C2DDF">
        <w:rPr>
          <w:sz w:val="22"/>
          <w:szCs w:val="22"/>
        </w:rPr>
        <w:t xml:space="preserve">I can add, subtract, and use scalar multiplication to find the magnitude of a vector.  </w:t>
      </w:r>
      <w:r>
        <w:rPr>
          <w:sz w:val="22"/>
          <w:szCs w:val="22"/>
        </w:rPr>
        <w:t>8.1-8.3</w:t>
      </w:r>
    </w:p>
    <w:p w14:paraId="27BF2B7B" w14:textId="77777777" w:rsidR="000626D6" w:rsidRPr="0066385F" w:rsidRDefault="0066385F" w:rsidP="00F41242">
      <w:pPr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</w:rPr>
        <w:t>LT#16</w:t>
      </w:r>
      <w:r>
        <w:rPr>
          <w:sz w:val="22"/>
          <w:szCs w:val="22"/>
        </w:rPr>
        <w:tab/>
      </w:r>
      <w:r w:rsidR="000626D6" w:rsidRPr="0066385F">
        <w:rPr>
          <w:sz w:val="22"/>
          <w:szCs w:val="22"/>
        </w:rPr>
        <w:t xml:space="preserve">I can find the angle between two vectors and the magnitude of a resultant given two vectors in either rectangular or polar form. </w:t>
      </w:r>
      <w:r w:rsidRPr="0066385F">
        <w:rPr>
          <w:sz w:val="22"/>
          <w:szCs w:val="22"/>
        </w:rPr>
        <w:t>8.5</w:t>
      </w:r>
    </w:p>
    <w:p w14:paraId="6BF3D59D" w14:textId="77777777" w:rsidR="000626D6" w:rsidRPr="0066385F" w:rsidRDefault="0066385F" w:rsidP="00F41242">
      <w:pPr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</w:rPr>
        <w:t>LT#17</w:t>
      </w:r>
      <w:r>
        <w:rPr>
          <w:sz w:val="22"/>
          <w:szCs w:val="22"/>
        </w:rPr>
        <w:tab/>
      </w:r>
      <w:r w:rsidR="000626D6" w:rsidRPr="0066385F">
        <w:rPr>
          <w:sz w:val="22"/>
          <w:szCs w:val="22"/>
        </w:rPr>
        <w:t xml:space="preserve">I can find the inner (dot) product of two vectors and I understand that this result is a number which can be used to determine the perpendicularity of the two vectors.  </w:t>
      </w:r>
      <w:r>
        <w:rPr>
          <w:sz w:val="22"/>
          <w:szCs w:val="22"/>
        </w:rPr>
        <w:t>8.4</w:t>
      </w:r>
    </w:p>
    <w:p w14:paraId="0456D044" w14:textId="77777777" w:rsidR="000626D6" w:rsidRPr="0066385F" w:rsidRDefault="0066385F" w:rsidP="00F41242">
      <w:pPr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</w:rPr>
        <w:t>LT#18</w:t>
      </w:r>
      <w:r>
        <w:rPr>
          <w:sz w:val="22"/>
          <w:szCs w:val="22"/>
        </w:rPr>
        <w:tab/>
      </w:r>
      <w:r w:rsidR="000626D6" w:rsidRPr="0066385F">
        <w:rPr>
          <w:sz w:val="22"/>
          <w:szCs w:val="22"/>
        </w:rPr>
        <w:t xml:space="preserve">I can find the cross product of two vectors and I understand that this vector is perpendicular to </w:t>
      </w:r>
      <w:proofErr w:type="gramStart"/>
      <w:r w:rsidR="000626D6" w:rsidRPr="0066385F">
        <w:rPr>
          <w:sz w:val="22"/>
          <w:szCs w:val="22"/>
        </w:rPr>
        <w:t>both of the original</w:t>
      </w:r>
      <w:proofErr w:type="gramEnd"/>
      <w:r w:rsidR="000626D6" w:rsidRPr="0066385F">
        <w:rPr>
          <w:sz w:val="22"/>
          <w:szCs w:val="22"/>
        </w:rPr>
        <w:t xml:space="preserve"> two vectors.  </w:t>
      </w:r>
      <w:r>
        <w:rPr>
          <w:sz w:val="22"/>
          <w:szCs w:val="22"/>
        </w:rPr>
        <w:t>8.4</w:t>
      </w:r>
    </w:p>
    <w:p w14:paraId="1180674B" w14:textId="77777777" w:rsidR="000626D6" w:rsidRDefault="0066385F" w:rsidP="0066385F">
      <w:pPr>
        <w:rPr>
          <w:sz w:val="22"/>
          <w:szCs w:val="22"/>
        </w:rPr>
      </w:pPr>
      <w:r>
        <w:rPr>
          <w:sz w:val="22"/>
          <w:szCs w:val="22"/>
        </w:rPr>
        <w:t>LT#19</w:t>
      </w:r>
      <w:r>
        <w:rPr>
          <w:sz w:val="22"/>
          <w:szCs w:val="22"/>
        </w:rPr>
        <w:tab/>
      </w:r>
      <w:r w:rsidR="000626D6" w:rsidRPr="0066385F">
        <w:rPr>
          <w:sz w:val="22"/>
          <w:szCs w:val="22"/>
        </w:rPr>
        <w:t xml:space="preserve">I can use vectors to model and solve real world problems. </w:t>
      </w:r>
      <w:r>
        <w:rPr>
          <w:sz w:val="22"/>
          <w:szCs w:val="22"/>
        </w:rPr>
        <w:t>8.5</w:t>
      </w:r>
    </w:p>
    <w:p w14:paraId="060770A1" w14:textId="77777777" w:rsidR="0066385F" w:rsidRDefault="0066385F" w:rsidP="0066385F">
      <w:pPr>
        <w:rPr>
          <w:sz w:val="22"/>
          <w:szCs w:val="22"/>
        </w:rPr>
      </w:pPr>
      <w:r>
        <w:rPr>
          <w:sz w:val="22"/>
          <w:szCs w:val="22"/>
        </w:rPr>
        <w:t>LT#20</w:t>
      </w:r>
      <w:r>
        <w:rPr>
          <w:sz w:val="22"/>
          <w:szCs w:val="22"/>
        </w:rPr>
        <w:tab/>
        <w:t>I can convert a linear equation to parametric form and vice versa.</w:t>
      </w:r>
      <w:r w:rsidR="008F1C67">
        <w:rPr>
          <w:sz w:val="22"/>
          <w:szCs w:val="22"/>
        </w:rPr>
        <w:t xml:space="preserve">  8.6</w:t>
      </w:r>
    </w:p>
    <w:p w14:paraId="667895CC" w14:textId="77777777" w:rsidR="008F1C67" w:rsidRDefault="008F1C67" w:rsidP="0066385F">
      <w:pPr>
        <w:rPr>
          <w:sz w:val="22"/>
          <w:szCs w:val="22"/>
        </w:rPr>
      </w:pPr>
      <w:r>
        <w:rPr>
          <w:sz w:val="22"/>
          <w:szCs w:val="22"/>
        </w:rPr>
        <w:t>LT#21</w:t>
      </w:r>
      <w:r>
        <w:rPr>
          <w:sz w:val="22"/>
          <w:szCs w:val="22"/>
        </w:rPr>
        <w:tab/>
        <w:t>I can model the motion of a projectile using parametric equations.  8.7</w:t>
      </w:r>
    </w:p>
    <w:p w14:paraId="3B178DA0" w14:textId="77777777" w:rsidR="008F1C67" w:rsidRDefault="008F1C67" w:rsidP="0066385F">
      <w:pPr>
        <w:rPr>
          <w:sz w:val="22"/>
          <w:szCs w:val="22"/>
        </w:rPr>
      </w:pPr>
      <w:r>
        <w:rPr>
          <w:sz w:val="22"/>
          <w:szCs w:val="22"/>
        </w:rPr>
        <w:t>LT#22</w:t>
      </w:r>
      <w:r>
        <w:rPr>
          <w:sz w:val="22"/>
          <w:szCs w:val="22"/>
        </w:rPr>
        <w:tab/>
        <w:t>I can identify and find a rectangular equation for a curve defined parametrically and vice versa.  10.6</w:t>
      </w:r>
    </w:p>
    <w:p w14:paraId="672857AE" w14:textId="77777777" w:rsidR="000626D6" w:rsidRPr="00EA50E7" w:rsidRDefault="000626D6" w:rsidP="00EA50E7">
      <w:pPr>
        <w:rPr>
          <w:sz w:val="22"/>
          <w:szCs w:val="22"/>
          <w:u w:val="single"/>
        </w:rPr>
      </w:pPr>
    </w:p>
    <w:p w14:paraId="11B8A62D" w14:textId="77777777" w:rsidR="000626D6" w:rsidRDefault="000626D6" w:rsidP="000626D6">
      <w:pPr>
        <w:rPr>
          <w:b/>
          <w:sz w:val="22"/>
          <w:szCs w:val="22"/>
          <w:u w:val="single"/>
        </w:rPr>
      </w:pPr>
      <w:r w:rsidRPr="00216D57">
        <w:rPr>
          <w:b/>
          <w:sz w:val="22"/>
          <w:szCs w:val="22"/>
          <w:u w:val="single"/>
        </w:rPr>
        <w:t>Chapter 11 – Exponential and L</w:t>
      </w:r>
      <w:r w:rsidR="003E3A20">
        <w:rPr>
          <w:b/>
          <w:sz w:val="22"/>
          <w:szCs w:val="22"/>
          <w:u w:val="single"/>
        </w:rPr>
        <w:t>ogarithmic Functions</w:t>
      </w:r>
      <w:r w:rsidR="00F41242">
        <w:rPr>
          <w:b/>
          <w:sz w:val="22"/>
          <w:szCs w:val="22"/>
          <w:u w:val="single"/>
        </w:rPr>
        <w:t xml:space="preserve"> (11.1-11.7)</w:t>
      </w:r>
    </w:p>
    <w:p w14:paraId="73CBB867" w14:textId="77777777" w:rsidR="000626D6" w:rsidRPr="00215FF0" w:rsidRDefault="00215FF0" w:rsidP="00215FF0">
      <w:pPr>
        <w:rPr>
          <w:sz w:val="22"/>
          <w:szCs w:val="22"/>
        </w:rPr>
      </w:pPr>
      <w:r>
        <w:rPr>
          <w:sz w:val="22"/>
          <w:szCs w:val="22"/>
        </w:rPr>
        <w:t>LT#23</w:t>
      </w:r>
      <w:r>
        <w:rPr>
          <w:sz w:val="22"/>
          <w:szCs w:val="22"/>
        </w:rPr>
        <w:tab/>
      </w:r>
      <w:r w:rsidR="000626D6" w:rsidRPr="00215FF0">
        <w:rPr>
          <w:sz w:val="22"/>
          <w:szCs w:val="22"/>
        </w:rPr>
        <w:t xml:space="preserve">I can solve exponential equations.  </w:t>
      </w:r>
      <w:r>
        <w:rPr>
          <w:sz w:val="22"/>
          <w:szCs w:val="22"/>
        </w:rPr>
        <w:t>11.1</w:t>
      </w:r>
    </w:p>
    <w:p w14:paraId="696E4020" w14:textId="77777777" w:rsidR="000626D6" w:rsidRPr="00215FF0" w:rsidRDefault="00215FF0" w:rsidP="00215FF0">
      <w:pPr>
        <w:rPr>
          <w:sz w:val="22"/>
          <w:szCs w:val="22"/>
        </w:rPr>
      </w:pPr>
      <w:r>
        <w:rPr>
          <w:sz w:val="22"/>
          <w:szCs w:val="22"/>
        </w:rPr>
        <w:t>LT#24</w:t>
      </w:r>
      <w:r>
        <w:rPr>
          <w:sz w:val="22"/>
          <w:szCs w:val="22"/>
        </w:rPr>
        <w:tab/>
      </w:r>
      <w:r w:rsidR="000626D6" w:rsidRPr="00215FF0">
        <w:rPr>
          <w:sz w:val="22"/>
          <w:szCs w:val="22"/>
        </w:rPr>
        <w:t xml:space="preserve">I can use the properties of exponents to simplify and evaluate expressions.  </w:t>
      </w:r>
      <w:r>
        <w:rPr>
          <w:sz w:val="22"/>
          <w:szCs w:val="22"/>
        </w:rPr>
        <w:t>11.1-11.2</w:t>
      </w:r>
    </w:p>
    <w:p w14:paraId="459EFD71" w14:textId="77777777" w:rsidR="000626D6" w:rsidRPr="00BC18A2" w:rsidRDefault="00BC18A2" w:rsidP="00BC18A2">
      <w:pPr>
        <w:rPr>
          <w:sz w:val="22"/>
          <w:szCs w:val="22"/>
        </w:rPr>
      </w:pPr>
      <w:r>
        <w:rPr>
          <w:sz w:val="22"/>
          <w:szCs w:val="22"/>
        </w:rPr>
        <w:t>LT#25</w:t>
      </w:r>
      <w:r>
        <w:rPr>
          <w:sz w:val="22"/>
          <w:szCs w:val="22"/>
        </w:rPr>
        <w:tab/>
      </w:r>
      <w:r w:rsidR="000626D6" w:rsidRPr="00BC18A2">
        <w:rPr>
          <w:sz w:val="22"/>
          <w:szCs w:val="22"/>
        </w:rPr>
        <w:t xml:space="preserve">I can graph an exponential function or inequality.  </w:t>
      </w:r>
      <w:r>
        <w:rPr>
          <w:sz w:val="22"/>
          <w:szCs w:val="22"/>
        </w:rPr>
        <w:t>11.2</w:t>
      </w:r>
    </w:p>
    <w:p w14:paraId="7F6DAE84" w14:textId="77777777" w:rsidR="000626D6" w:rsidRPr="00BC18A2" w:rsidRDefault="00BC18A2" w:rsidP="00BC18A2">
      <w:pPr>
        <w:rPr>
          <w:sz w:val="22"/>
          <w:szCs w:val="22"/>
        </w:rPr>
      </w:pPr>
      <w:r>
        <w:rPr>
          <w:sz w:val="22"/>
          <w:szCs w:val="22"/>
        </w:rPr>
        <w:t>LT#26</w:t>
      </w:r>
      <w:r>
        <w:rPr>
          <w:sz w:val="22"/>
          <w:szCs w:val="22"/>
        </w:rPr>
        <w:tab/>
      </w:r>
      <w:r w:rsidR="000626D6" w:rsidRPr="00BC18A2">
        <w:rPr>
          <w:sz w:val="22"/>
          <w:szCs w:val="22"/>
        </w:rPr>
        <w:t xml:space="preserve">I can write an equation that models exponential growth or decay and use it to make predictions.  </w:t>
      </w:r>
      <w:r>
        <w:rPr>
          <w:sz w:val="22"/>
          <w:szCs w:val="22"/>
        </w:rPr>
        <w:t>11.2-11.3</w:t>
      </w:r>
    </w:p>
    <w:p w14:paraId="2DCCEF52" w14:textId="77777777" w:rsidR="000626D6" w:rsidRPr="00BC18A2" w:rsidRDefault="00BC18A2" w:rsidP="00F4124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LT#27</w:t>
      </w:r>
      <w:r>
        <w:rPr>
          <w:sz w:val="22"/>
          <w:szCs w:val="22"/>
        </w:rPr>
        <w:tab/>
      </w:r>
      <w:r w:rsidR="000626D6" w:rsidRPr="00BC18A2">
        <w:rPr>
          <w:sz w:val="22"/>
          <w:szCs w:val="22"/>
        </w:rPr>
        <w:t xml:space="preserve">I can simplify and evaluate logarithmic expressions and solve logarithmic equations using the properties of logarithms.  </w:t>
      </w:r>
      <w:r>
        <w:rPr>
          <w:sz w:val="22"/>
          <w:szCs w:val="22"/>
        </w:rPr>
        <w:t>11.4</w:t>
      </w:r>
      <w:r w:rsidR="000626D6" w:rsidRPr="00BC18A2">
        <w:rPr>
          <w:sz w:val="22"/>
          <w:szCs w:val="22"/>
        </w:rPr>
        <w:t xml:space="preserve"> </w:t>
      </w:r>
    </w:p>
    <w:p w14:paraId="2A05EFE3" w14:textId="77777777" w:rsidR="000626D6" w:rsidRPr="00BC18A2" w:rsidRDefault="00BC18A2" w:rsidP="00BC18A2">
      <w:pPr>
        <w:rPr>
          <w:sz w:val="22"/>
          <w:szCs w:val="22"/>
        </w:rPr>
      </w:pPr>
      <w:r>
        <w:rPr>
          <w:sz w:val="22"/>
          <w:szCs w:val="22"/>
        </w:rPr>
        <w:t>LT#28</w:t>
      </w:r>
      <w:r>
        <w:rPr>
          <w:sz w:val="22"/>
          <w:szCs w:val="22"/>
        </w:rPr>
        <w:tab/>
      </w:r>
      <w:r w:rsidR="000626D6" w:rsidRPr="00BC18A2">
        <w:rPr>
          <w:sz w:val="22"/>
          <w:szCs w:val="22"/>
        </w:rPr>
        <w:t xml:space="preserve">I can graph logarithmic functions and inequalities.  </w:t>
      </w:r>
      <w:r>
        <w:rPr>
          <w:sz w:val="22"/>
          <w:szCs w:val="22"/>
        </w:rPr>
        <w:t>11.4</w:t>
      </w:r>
    </w:p>
    <w:p w14:paraId="40D09BCD" w14:textId="77777777" w:rsidR="000626D6" w:rsidRPr="00BC18A2" w:rsidRDefault="00BC18A2" w:rsidP="00BC18A2">
      <w:pPr>
        <w:rPr>
          <w:sz w:val="22"/>
          <w:szCs w:val="22"/>
        </w:rPr>
      </w:pPr>
      <w:r>
        <w:rPr>
          <w:sz w:val="22"/>
          <w:szCs w:val="22"/>
        </w:rPr>
        <w:t>LT#29</w:t>
      </w:r>
      <w:r>
        <w:rPr>
          <w:sz w:val="22"/>
          <w:szCs w:val="22"/>
        </w:rPr>
        <w:tab/>
      </w:r>
      <w:r w:rsidR="000626D6" w:rsidRPr="00BC18A2">
        <w:rPr>
          <w:sz w:val="22"/>
          <w:szCs w:val="22"/>
        </w:rPr>
        <w:t xml:space="preserve">I can solve logarithmic equations using common or natural logs.  </w:t>
      </w:r>
      <w:r>
        <w:rPr>
          <w:sz w:val="22"/>
          <w:szCs w:val="22"/>
        </w:rPr>
        <w:t>11.5-11.6</w:t>
      </w:r>
    </w:p>
    <w:p w14:paraId="1DF5D420" w14:textId="749ADB30" w:rsidR="000626D6" w:rsidRDefault="00BC18A2" w:rsidP="00ED122C">
      <w:pPr>
        <w:rPr>
          <w:sz w:val="22"/>
          <w:szCs w:val="22"/>
        </w:rPr>
      </w:pPr>
      <w:r>
        <w:rPr>
          <w:sz w:val="22"/>
          <w:szCs w:val="22"/>
        </w:rPr>
        <w:t>LT#30</w:t>
      </w:r>
      <w:r>
        <w:rPr>
          <w:sz w:val="22"/>
          <w:szCs w:val="22"/>
        </w:rPr>
        <w:tab/>
      </w:r>
      <w:r w:rsidR="000626D6" w:rsidRPr="00BC18A2">
        <w:rPr>
          <w:sz w:val="22"/>
          <w:szCs w:val="22"/>
        </w:rPr>
        <w:t xml:space="preserve">I can model real world situations using exponential and logarithmic functions.  </w:t>
      </w:r>
      <w:r>
        <w:rPr>
          <w:sz w:val="22"/>
          <w:szCs w:val="22"/>
        </w:rPr>
        <w:t>11.5-11.7</w:t>
      </w:r>
    </w:p>
    <w:p w14:paraId="73D7B6AC" w14:textId="77777777" w:rsidR="00EA50E7" w:rsidRDefault="00EA50E7" w:rsidP="00ED122C">
      <w:pPr>
        <w:rPr>
          <w:sz w:val="22"/>
          <w:szCs w:val="22"/>
        </w:rPr>
      </w:pPr>
    </w:p>
    <w:p w14:paraId="412D734F" w14:textId="07AD7478" w:rsidR="00EA50E7" w:rsidRDefault="00EA50E7" w:rsidP="005C6C00">
      <w:pPr>
        <w:pStyle w:val="BodyTextIndent3"/>
        <w:ind w:left="0"/>
        <w:rPr>
          <w:b/>
          <w:i/>
          <w:szCs w:val="22"/>
        </w:rPr>
      </w:pPr>
    </w:p>
    <w:p w14:paraId="2459E01C" w14:textId="1089C438" w:rsidR="00EA50E7" w:rsidRDefault="00EA50E7" w:rsidP="005C6C00">
      <w:pPr>
        <w:pStyle w:val="BodyTextIndent3"/>
        <w:ind w:left="0"/>
        <w:rPr>
          <w:b/>
          <w:i/>
          <w:szCs w:val="22"/>
        </w:rPr>
      </w:pPr>
    </w:p>
    <w:p w14:paraId="103949BA" w14:textId="00CE0C96" w:rsidR="00C56562" w:rsidRDefault="00C56562" w:rsidP="005C6C00">
      <w:pPr>
        <w:pStyle w:val="BodyTextIndent3"/>
        <w:ind w:left="0"/>
        <w:rPr>
          <w:b/>
          <w:i/>
          <w:szCs w:val="22"/>
        </w:rPr>
      </w:pPr>
    </w:p>
    <w:p w14:paraId="7BC589D1" w14:textId="64450106" w:rsidR="00C56562" w:rsidRDefault="00C56562" w:rsidP="005C6C00">
      <w:pPr>
        <w:pStyle w:val="BodyTextIndent3"/>
        <w:ind w:left="0"/>
        <w:rPr>
          <w:b/>
          <w:i/>
          <w:szCs w:val="22"/>
        </w:rPr>
      </w:pPr>
    </w:p>
    <w:p w14:paraId="4645305A" w14:textId="675CB91F" w:rsidR="00C56562" w:rsidRDefault="00C56562" w:rsidP="005C6C00">
      <w:pPr>
        <w:pStyle w:val="BodyTextIndent3"/>
        <w:ind w:left="0"/>
        <w:rPr>
          <w:b/>
          <w:i/>
          <w:szCs w:val="22"/>
        </w:rPr>
      </w:pPr>
    </w:p>
    <w:p w14:paraId="6B36BE97" w14:textId="77777777" w:rsidR="00C56562" w:rsidRDefault="00C56562" w:rsidP="005C6C00">
      <w:pPr>
        <w:pStyle w:val="BodyTextIndent3"/>
        <w:ind w:left="0"/>
        <w:rPr>
          <w:b/>
          <w:i/>
          <w:szCs w:val="22"/>
        </w:rPr>
      </w:pPr>
    </w:p>
    <w:p w14:paraId="72F1B01A" w14:textId="58C95AB9" w:rsidR="00DA7BF0" w:rsidRDefault="00DA7BF0" w:rsidP="005C6C00">
      <w:pPr>
        <w:pStyle w:val="BodyTextIndent3"/>
        <w:ind w:left="0"/>
        <w:rPr>
          <w:b/>
          <w:i/>
          <w:szCs w:val="22"/>
        </w:rPr>
      </w:pPr>
    </w:p>
    <w:p w14:paraId="3FAA4738" w14:textId="445AE686" w:rsidR="00B7798C" w:rsidRDefault="00B7798C" w:rsidP="005C6C00">
      <w:pPr>
        <w:pStyle w:val="BodyTextIndent3"/>
        <w:ind w:left="0"/>
        <w:rPr>
          <w:b/>
          <w:i/>
          <w:szCs w:val="22"/>
        </w:rPr>
      </w:pPr>
    </w:p>
    <w:p w14:paraId="6E4A873B" w14:textId="77777777" w:rsidR="00F67F79" w:rsidRDefault="00F67F79" w:rsidP="005C6C00">
      <w:pPr>
        <w:pStyle w:val="BodyTextIndent3"/>
        <w:ind w:left="0"/>
        <w:rPr>
          <w:b/>
          <w:i/>
          <w:szCs w:val="22"/>
        </w:rPr>
      </w:pPr>
      <w:bookmarkStart w:id="0" w:name="_GoBack"/>
      <w:bookmarkEnd w:id="0"/>
    </w:p>
    <w:p w14:paraId="6D343E81" w14:textId="084EBED2" w:rsidR="00DA7BF0" w:rsidRDefault="00DA7BF0" w:rsidP="005C6C00">
      <w:pPr>
        <w:pStyle w:val="BodyTextIndent3"/>
        <w:ind w:left="0"/>
        <w:rPr>
          <w:b/>
          <w:i/>
          <w:szCs w:val="22"/>
        </w:rPr>
      </w:pPr>
    </w:p>
    <w:p w14:paraId="4FFB3DC1" w14:textId="747CE92E" w:rsidR="00DA7BF0" w:rsidRDefault="00DA7BF0" w:rsidP="005C6C00">
      <w:pPr>
        <w:pStyle w:val="BodyTextIndent3"/>
        <w:ind w:left="0"/>
        <w:rPr>
          <w:b/>
          <w:i/>
          <w:szCs w:val="22"/>
        </w:rPr>
      </w:pPr>
    </w:p>
    <w:p w14:paraId="770A8244" w14:textId="693474F2" w:rsidR="00DA7BF0" w:rsidRDefault="00DA7BF0" w:rsidP="005C6C00">
      <w:pPr>
        <w:pStyle w:val="BodyTextIndent3"/>
        <w:ind w:left="0"/>
        <w:rPr>
          <w:b/>
          <w:i/>
          <w:szCs w:val="22"/>
        </w:rPr>
      </w:pPr>
    </w:p>
    <w:p w14:paraId="57841AD0" w14:textId="77777777" w:rsidR="00DA7BF0" w:rsidRDefault="00DA7BF0" w:rsidP="00095202">
      <w:pPr>
        <w:pStyle w:val="BodyTextIndent3"/>
        <w:ind w:left="0"/>
        <w:jc w:val="center"/>
        <w:rPr>
          <w:b/>
          <w:i/>
          <w:szCs w:val="22"/>
        </w:rPr>
      </w:pPr>
    </w:p>
    <w:p w14:paraId="13D89B1C" w14:textId="47565EEA" w:rsidR="00095202" w:rsidRPr="00095202" w:rsidRDefault="00095202" w:rsidP="00095202">
      <w:pPr>
        <w:pStyle w:val="BodyTextIndent3"/>
        <w:ind w:left="0"/>
        <w:jc w:val="center"/>
        <w:rPr>
          <w:rFonts w:ascii="Lucida Console" w:hAnsi="Lucida Console"/>
          <w:b/>
          <w:i/>
          <w:sz w:val="24"/>
          <w:szCs w:val="24"/>
        </w:rPr>
      </w:pPr>
      <w:r w:rsidRPr="00095202">
        <w:rPr>
          <w:rFonts w:ascii="Lucida Console" w:hAnsi="Lucida Console"/>
          <w:b/>
          <w:i/>
          <w:sz w:val="24"/>
          <w:szCs w:val="24"/>
        </w:rPr>
        <w:lastRenderedPageBreak/>
        <w:t>Honors Pre-Calculus B</w:t>
      </w:r>
    </w:p>
    <w:p w14:paraId="77C33F22" w14:textId="77777777" w:rsidR="00095202" w:rsidRPr="00095202" w:rsidRDefault="00095202" w:rsidP="00095202">
      <w:pPr>
        <w:pStyle w:val="BodyTextIndent3"/>
        <w:ind w:left="0"/>
        <w:jc w:val="center"/>
        <w:rPr>
          <w:rFonts w:ascii="Lucida Console" w:hAnsi="Lucida Console"/>
          <w:b/>
          <w:i/>
          <w:sz w:val="24"/>
          <w:szCs w:val="24"/>
        </w:rPr>
      </w:pPr>
      <w:r w:rsidRPr="00095202">
        <w:rPr>
          <w:rFonts w:ascii="Lucida Console" w:hAnsi="Lucida Console"/>
          <w:b/>
          <w:i/>
          <w:sz w:val="24"/>
          <w:szCs w:val="24"/>
        </w:rPr>
        <w:t>Required Learning Targets</w:t>
      </w:r>
    </w:p>
    <w:p w14:paraId="185A03E0" w14:textId="77777777" w:rsidR="00095202" w:rsidRDefault="00095202" w:rsidP="00095202">
      <w:pPr>
        <w:pStyle w:val="BodyTextIndent3"/>
        <w:ind w:left="0"/>
        <w:rPr>
          <w:rFonts w:ascii="Lucida Console" w:hAnsi="Lucida Console"/>
          <w:b/>
          <w:i/>
          <w:sz w:val="44"/>
          <w:szCs w:val="44"/>
        </w:rPr>
      </w:pPr>
    </w:p>
    <w:tbl>
      <w:tblPr>
        <w:tblW w:w="11239" w:type="dxa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900"/>
        <w:gridCol w:w="8370"/>
        <w:gridCol w:w="360"/>
        <w:gridCol w:w="536"/>
        <w:gridCol w:w="536"/>
        <w:gridCol w:w="537"/>
      </w:tblGrid>
      <w:tr w:rsidR="00095202" w:rsidRPr="00640E46" w14:paraId="24E81CFB" w14:textId="77777777" w:rsidTr="0090249F">
        <w:trPr>
          <w:cantSplit/>
          <w:trHeight w:val="980"/>
        </w:trPr>
        <w:tc>
          <w:tcPr>
            <w:tcW w:w="900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535A0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 xml:space="preserve">Book </w:t>
            </w:r>
            <w:r w:rsidRPr="00640E46">
              <w:rPr>
                <w:rFonts w:ascii="Comic Sans MS" w:hAnsi="Comic Sans MS"/>
                <w:b/>
                <w:sz w:val="20"/>
                <w:szCs w:val="18"/>
              </w:rPr>
              <w:t>Section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8B28EF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LEARNING TARGET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523AFA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LT #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516D1FE" w14:textId="77777777" w:rsidR="00095202" w:rsidRPr="00611332" w:rsidRDefault="00095202" w:rsidP="0090249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EFFORT NEEDED</w:t>
            </w:r>
          </w:p>
        </w:tc>
        <w:tc>
          <w:tcPr>
            <w:tcW w:w="536" w:type="dxa"/>
            <w:tcBorders>
              <w:bottom w:val="single" w:sz="1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782D0D1" w14:textId="77777777" w:rsidR="00095202" w:rsidRPr="00611332" w:rsidRDefault="00095202" w:rsidP="0090249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11332">
              <w:rPr>
                <w:rFonts w:ascii="Comic Sans MS" w:hAnsi="Comic Sans MS"/>
                <w:b/>
                <w:sz w:val="18"/>
                <w:szCs w:val="18"/>
              </w:rPr>
              <w:t>DONE</w:t>
            </w:r>
          </w:p>
        </w:tc>
        <w:tc>
          <w:tcPr>
            <w:tcW w:w="537" w:type="dxa"/>
            <w:tcBorders>
              <w:bottom w:val="single" w:sz="1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091D011" w14:textId="77777777" w:rsidR="00095202" w:rsidRPr="00611332" w:rsidRDefault="00095202" w:rsidP="0090249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11332">
              <w:rPr>
                <w:rFonts w:ascii="Comic Sans MS" w:hAnsi="Comic Sans MS"/>
                <w:b/>
                <w:sz w:val="18"/>
                <w:szCs w:val="18"/>
              </w:rPr>
              <w:t>RETEST DONE</w:t>
            </w:r>
          </w:p>
        </w:tc>
      </w:tr>
      <w:tr w:rsidR="00095202" w:rsidRPr="00640E46" w14:paraId="1C1046A5" w14:textId="77777777" w:rsidTr="0090249F">
        <w:trPr>
          <w:trHeight w:val="288"/>
        </w:trPr>
        <w:tc>
          <w:tcPr>
            <w:tcW w:w="900" w:type="dxa"/>
            <w:tcBorders>
              <w:top w:val="single" w:sz="18" w:space="0" w:color="000000"/>
              <w:right w:val="single" w:sz="8" w:space="0" w:color="000000"/>
            </w:tcBorders>
            <w:vAlign w:val="center"/>
          </w:tcPr>
          <w:p w14:paraId="77AC85F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7</w:t>
            </w:r>
            <w:r w:rsidRPr="00640E46">
              <w:rPr>
                <w:rFonts w:ascii="Comic Sans MS" w:hAnsi="Comic Sans MS"/>
                <w:sz w:val="20"/>
                <w:szCs w:val="18"/>
              </w:rPr>
              <w:t>.1</w:t>
            </w:r>
          </w:p>
        </w:tc>
        <w:tc>
          <w:tcPr>
            <w:tcW w:w="83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309BA108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simplify trigonometric expressions using reciprocal, quotient, and Pythagorean identities.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D7D7D28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</w:tcBorders>
          </w:tcPr>
          <w:p w14:paraId="32374BC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top w:val="single" w:sz="18" w:space="0" w:color="000000"/>
            </w:tcBorders>
          </w:tcPr>
          <w:p w14:paraId="0E63393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top w:val="single" w:sz="18" w:space="0" w:color="000000"/>
            </w:tcBorders>
          </w:tcPr>
          <w:p w14:paraId="0F96824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58EA058B" w14:textId="77777777" w:rsidTr="0090249F">
        <w:trPr>
          <w:trHeight w:val="288"/>
        </w:trPr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14:paraId="3772D68C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7.1–7.2</w:t>
            </w:r>
          </w:p>
        </w:tc>
        <w:tc>
          <w:tcPr>
            <w:tcW w:w="8370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4B9D91F3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find a trigonometric value given information about another trig function and/or the quadrant.  </w:t>
            </w:r>
          </w:p>
        </w:tc>
        <w:tc>
          <w:tcPr>
            <w:tcW w:w="3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F4EFF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3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 w14:paraId="2DA7BF8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</w:tcPr>
          <w:p w14:paraId="176ACF2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</w:tcPr>
          <w:p w14:paraId="77998E0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5888EF6D" w14:textId="77777777" w:rsidTr="0090249F">
        <w:trPr>
          <w:trHeight w:val="288"/>
        </w:trPr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14:paraId="24E39A7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7.2–7.4</w:t>
            </w:r>
          </w:p>
        </w:tc>
        <w:tc>
          <w:tcPr>
            <w:tcW w:w="8370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4AA96919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use algebraic manipulation and established trigonometric identities to verify other trigonometric identities.</w:t>
            </w:r>
          </w:p>
        </w:tc>
        <w:tc>
          <w:tcPr>
            <w:tcW w:w="3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31C1D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4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 w14:paraId="6FE551AE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</w:tcPr>
          <w:p w14:paraId="4B7B697C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</w:tcPr>
          <w:p w14:paraId="588A9BD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775A3D" w14:paraId="075B74C2" w14:textId="77777777" w:rsidTr="0090249F">
        <w:trPr>
          <w:trHeight w:val="288"/>
        </w:trPr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14:paraId="18561984" w14:textId="77777777" w:rsidR="00095202" w:rsidRPr="00640E46" w:rsidRDefault="00095202" w:rsidP="0090249F">
            <w:pPr>
              <w:ind w:left="702" w:hanging="702"/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7.3–7.4</w:t>
            </w:r>
          </w:p>
        </w:tc>
        <w:tc>
          <w:tcPr>
            <w:tcW w:w="8370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3A1DAC87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use the sum or difference, double angle, and half angle identities to find an exact value.  </w:t>
            </w:r>
          </w:p>
        </w:tc>
        <w:tc>
          <w:tcPr>
            <w:tcW w:w="3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708D23" w14:textId="77777777" w:rsidR="00095202" w:rsidRPr="00611332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5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 w14:paraId="3BE3463E" w14:textId="77777777" w:rsidR="00095202" w:rsidRPr="00640E46" w:rsidRDefault="00095202" w:rsidP="0090249F">
            <w:pPr>
              <w:ind w:left="702" w:hanging="702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</w:tcPr>
          <w:p w14:paraId="190A79CA" w14:textId="77777777" w:rsidR="00095202" w:rsidRPr="00640E46" w:rsidRDefault="00095202" w:rsidP="0090249F">
            <w:pPr>
              <w:ind w:left="702" w:hanging="702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</w:tcPr>
          <w:p w14:paraId="41EEF5E0" w14:textId="77777777" w:rsidR="00095202" w:rsidRPr="00640E46" w:rsidRDefault="00095202" w:rsidP="0090249F">
            <w:pPr>
              <w:ind w:left="702" w:hanging="702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02500828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A9AFCE8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7.5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E54699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use trigonometric identities to solve trigonometric equations.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D207CB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6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2881B0AB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1263534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077DDB3B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7D606406" w14:textId="77777777" w:rsidTr="0090249F">
        <w:trPr>
          <w:trHeight w:val="288"/>
        </w:trPr>
        <w:tc>
          <w:tcPr>
            <w:tcW w:w="900" w:type="dxa"/>
            <w:tcBorders>
              <w:bottom w:val="double" w:sz="12" w:space="0" w:color="auto"/>
              <w:right w:val="single" w:sz="8" w:space="0" w:color="000000"/>
            </w:tcBorders>
            <w:vAlign w:val="center"/>
          </w:tcPr>
          <w:p w14:paraId="53558FF7" w14:textId="77777777" w:rsidR="00095202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7.5</w:t>
            </w:r>
          </w:p>
        </w:tc>
        <w:tc>
          <w:tcPr>
            <w:tcW w:w="8370" w:type="dxa"/>
            <w:tcBorders>
              <w:left w:val="single" w:sz="8" w:space="0" w:color="000000"/>
              <w:bottom w:val="double" w:sz="12" w:space="0" w:color="auto"/>
              <w:right w:val="single" w:sz="18" w:space="0" w:color="000000"/>
            </w:tcBorders>
            <w:vAlign w:val="center"/>
          </w:tcPr>
          <w:p w14:paraId="1480E1BC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express my solutions in the correct form (radians, degrees, principal values, and all reals).  (embedded)</w:t>
            </w:r>
          </w:p>
        </w:tc>
        <w:tc>
          <w:tcPr>
            <w:tcW w:w="360" w:type="dxa"/>
            <w:tcBorders>
              <w:left w:val="single" w:sz="18" w:space="0" w:color="000000"/>
              <w:bottom w:val="double" w:sz="12" w:space="0" w:color="auto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F609C1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double" w:sz="12" w:space="0" w:color="auto"/>
            </w:tcBorders>
            <w:shd w:val="clear" w:color="auto" w:fill="BFBFBF" w:themeFill="background1" w:themeFillShade="BF"/>
          </w:tcPr>
          <w:p w14:paraId="28514AC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double" w:sz="12" w:space="0" w:color="auto"/>
            </w:tcBorders>
            <w:shd w:val="clear" w:color="auto" w:fill="BFBFBF" w:themeFill="background1" w:themeFillShade="BF"/>
          </w:tcPr>
          <w:p w14:paraId="51AE195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double" w:sz="12" w:space="0" w:color="auto"/>
            </w:tcBorders>
            <w:shd w:val="clear" w:color="auto" w:fill="BFBFBF" w:themeFill="background1" w:themeFillShade="BF"/>
          </w:tcPr>
          <w:p w14:paraId="1F0E29A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6EA344AF" w14:textId="77777777" w:rsidTr="0090249F">
        <w:trPr>
          <w:trHeight w:val="288"/>
        </w:trPr>
        <w:tc>
          <w:tcPr>
            <w:tcW w:w="900" w:type="dxa"/>
            <w:tcBorders>
              <w:top w:val="doub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5EA262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9.1–9.2</w:t>
            </w:r>
          </w:p>
        </w:tc>
        <w:tc>
          <w:tcPr>
            <w:tcW w:w="8370" w:type="dxa"/>
            <w:tcBorders>
              <w:top w:val="double" w:sz="12" w:space="0" w:color="auto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C67644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plot ordered pairs given in polar coordinates and I can graph basic polar equations.</w:t>
            </w:r>
          </w:p>
        </w:tc>
        <w:tc>
          <w:tcPr>
            <w:tcW w:w="360" w:type="dxa"/>
            <w:tcBorders>
              <w:top w:val="doub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B3EF4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7</w:t>
            </w:r>
          </w:p>
        </w:tc>
        <w:tc>
          <w:tcPr>
            <w:tcW w:w="536" w:type="dxa"/>
            <w:tcBorders>
              <w:top w:val="double" w:sz="12" w:space="0" w:color="auto"/>
              <w:left w:val="single" w:sz="18" w:space="0" w:color="000000"/>
              <w:bottom w:val="single" w:sz="4" w:space="0" w:color="000000"/>
            </w:tcBorders>
          </w:tcPr>
          <w:p w14:paraId="4BEFA28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top w:val="double" w:sz="12" w:space="0" w:color="auto"/>
              <w:bottom w:val="single" w:sz="4" w:space="0" w:color="000000"/>
            </w:tcBorders>
          </w:tcPr>
          <w:p w14:paraId="433AFB2C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top w:val="double" w:sz="12" w:space="0" w:color="auto"/>
              <w:bottom w:val="single" w:sz="4" w:space="0" w:color="000000"/>
            </w:tcBorders>
          </w:tcPr>
          <w:p w14:paraId="48C2A79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25D74799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88ED3B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9.1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A5C6A0B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determine the distance between two points in polar form.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5D170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8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6C49BBD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63B70B0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002EFE1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6E981E60" w14:textId="77777777" w:rsidTr="0090249F">
        <w:trPr>
          <w:trHeight w:val="288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280B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9.3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71B7D0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convert between polar and rectangular coordinates and equations.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A588A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4C77F2D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 w14:paraId="30ACE8B8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7468ABE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1F350B33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CD2382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9.5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C0B33E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add, subtract, multiply, and divide complex numbers.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A9162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10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1FC3E50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393732D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15A6130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7D2A8A00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0FB6F9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9.6</w:t>
            </w:r>
            <w:r w:rsidRPr="00640E46">
              <w:rPr>
                <w:rFonts w:ascii="Comic Sans MS" w:hAnsi="Comic Sans MS"/>
                <w:sz w:val="20"/>
                <w:szCs w:val="18"/>
              </w:rPr>
              <w:t xml:space="preserve"> 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F4689D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convert complex numbers between polar and rectangular forms and give their graphs.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5E45CC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</w:t>
            </w:r>
            <w:r>
              <w:rPr>
                <w:rFonts w:ascii="Comic Sans MS" w:hAnsi="Comic Sans MS"/>
                <w:b/>
                <w:sz w:val="20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42A8792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543BAE8B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10A3F63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76D7749F" w14:textId="77777777" w:rsidTr="0090249F">
        <w:trPr>
          <w:trHeight w:val="288"/>
        </w:trPr>
        <w:tc>
          <w:tcPr>
            <w:tcW w:w="900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63FD2E4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9.7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02E4C1BF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find the products and quotients of complex numbers in polar form.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CE9641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</w:t>
            </w:r>
            <w:r>
              <w:rPr>
                <w:rFonts w:ascii="Comic Sans MS" w:hAnsi="Comic Sans MS"/>
                <w:b/>
                <w:sz w:val="20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18" w:space="0" w:color="000000"/>
            </w:tcBorders>
          </w:tcPr>
          <w:p w14:paraId="40B1F74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</w:tcBorders>
          </w:tcPr>
          <w:p w14:paraId="0667B09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52ED5B6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4BE5AC6E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2A1F68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9.8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7BF2DC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find powers and roots of complex #’s in polar and rectangular forms using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Demoivre’s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Thm</w:t>
            </w:r>
            <w:proofErr w:type="spellEnd"/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20BCE2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</w:t>
            </w:r>
            <w:r>
              <w:rPr>
                <w:rFonts w:ascii="Comic Sans MS" w:hAnsi="Comic Sans MS"/>
                <w:b/>
                <w:sz w:val="20"/>
                <w:szCs w:val="18"/>
              </w:rPr>
              <w:t>3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62FB1792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55C4245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60B2F17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76FAC34A" w14:textId="77777777" w:rsidTr="0090249F">
        <w:trPr>
          <w:trHeight w:val="288"/>
        </w:trPr>
        <w:tc>
          <w:tcPr>
            <w:tcW w:w="900" w:type="dxa"/>
            <w:tcBorders>
              <w:top w:val="double" w:sz="12" w:space="0" w:color="auto"/>
              <w:right w:val="single" w:sz="8" w:space="0" w:color="000000"/>
            </w:tcBorders>
            <w:vAlign w:val="center"/>
          </w:tcPr>
          <w:p w14:paraId="4514E82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8.1-8.3</w:t>
            </w:r>
          </w:p>
        </w:tc>
        <w:tc>
          <w:tcPr>
            <w:tcW w:w="8370" w:type="dxa"/>
            <w:tcBorders>
              <w:top w:val="double" w:sz="12" w:space="0" w:color="auto"/>
              <w:left w:val="single" w:sz="8" w:space="0" w:color="000000"/>
              <w:right w:val="single" w:sz="18" w:space="0" w:color="000000"/>
            </w:tcBorders>
            <w:vAlign w:val="center"/>
          </w:tcPr>
          <w:p w14:paraId="4E1A109B" w14:textId="77777777" w:rsidR="00095202" w:rsidRPr="00AB2764" w:rsidRDefault="003470C8" w:rsidP="0090249F">
            <w:pPr>
              <w:rPr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95202" w:rsidRPr="00611332">
              <w:rPr>
                <w:rFonts w:ascii="Comic Sans MS" w:hAnsi="Comic Sans MS"/>
                <w:sz w:val="18"/>
                <w:szCs w:val="18"/>
              </w:rPr>
              <w:t xml:space="preserve">I can write </w:t>
            </w:r>
            <w:r w:rsidR="00095202">
              <w:rPr>
                <w:rFonts w:ascii="Comic Sans MS" w:hAnsi="Comic Sans MS"/>
                <w:sz w:val="18"/>
                <w:szCs w:val="18"/>
              </w:rPr>
              <w:t>&amp; graph vectors in 2-D &amp; 3-D and Write vectors as a sum of unit vectors.</w:t>
            </w:r>
          </w:p>
        </w:tc>
        <w:tc>
          <w:tcPr>
            <w:tcW w:w="360" w:type="dxa"/>
            <w:tcBorders>
              <w:top w:val="double" w:sz="1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8FBE33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14</w:t>
            </w:r>
          </w:p>
        </w:tc>
        <w:tc>
          <w:tcPr>
            <w:tcW w:w="536" w:type="dxa"/>
            <w:tcBorders>
              <w:top w:val="double" w:sz="12" w:space="0" w:color="auto"/>
              <w:left w:val="single" w:sz="18" w:space="0" w:color="000000"/>
            </w:tcBorders>
          </w:tcPr>
          <w:p w14:paraId="5249D90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top w:val="double" w:sz="12" w:space="0" w:color="auto"/>
            </w:tcBorders>
          </w:tcPr>
          <w:p w14:paraId="7617C60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top w:val="double" w:sz="12" w:space="0" w:color="auto"/>
            </w:tcBorders>
          </w:tcPr>
          <w:p w14:paraId="09149DE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4C64F4D9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D22F14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8.2–8.3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902E42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add, subtract, and use scalar multiplication to find the magnitude of a vector.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4B433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15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105D5E8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690055EE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4CED731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2A5A9CA7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8120B3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8.5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45036A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find the angle between two vectors and the magnitude of a resultant given two vectors in either rectangular or polar form.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DA0C97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16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5C5D601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053B993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5A708992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587753B4" w14:textId="77777777" w:rsidTr="0090249F">
        <w:trPr>
          <w:trHeight w:val="288"/>
        </w:trPr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14:paraId="71387AB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8.4</w:t>
            </w:r>
          </w:p>
        </w:tc>
        <w:tc>
          <w:tcPr>
            <w:tcW w:w="8370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1EC9E78D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find the inner (dot) product of two vectors and I understand that this result is a number which can be used to determine the perpendicularity of the two vectors</w:t>
            </w:r>
          </w:p>
        </w:tc>
        <w:tc>
          <w:tcPr>
            <w:tcW w:w="3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C4D0E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17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 w14:paraId="139029F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</w:tcPr>
          <w:p w14:paraId="1CA65A4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</w:tcPr>
          <w:p w14:paraId="34E1E0BC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62DDDB58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4D2FE3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8.4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6ED440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find the cross product of two vectors and I understand that this vector is perpendicular to </w:t>
            </w:r>
            <w:proofErr w:type="gramStart"/>
            <w:r w:rsidRPr="00611332">
              <w:rPr>
                <w:rFonts w:ascii="Comic Sans MS" w:hAnsi="Comic Sans MS"/>
                <w:sz w:val="18"/>
                <w:szCs w:val="18"/>
              </w:rPr>
              <w:t>both of the original</w:t>
            </w:r>
            <w:proofErr w:type="gramEnd"/>
            <w:r w:rsidRPr="00611332">
              <w:rPr>
                <w:rFonts w:ascii="Comic Sans MS" w:hAnsi="Comic Sans MS"/>
                <w:sz w:val="18"/>
                <w:szCs w:val="18"/>
              </w:rPr>
              <w:t xml:space="preserve"> two vectors.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D1807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18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233AB15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1DB3567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0408DB9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73079D16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434997B" w14:textId="77777777" w:rsidR="00095202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8.5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0F0EDB6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use vectors to model and solve real world problems.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DC137E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19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76E4A15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3C0E54E8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0CDC1B1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2A364E21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622587F" w14:textId="77777777" w:rsidR="00095202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8.6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A9AB38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convert a linear equation to parametric form and vice versa.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1A6E3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20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5702288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08DA0EC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30759733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5BE9FAB9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0601039" w14:textId="77777777" w:rsidR="00095202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8.7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5B1215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model the motion of a projectile using parametric equations.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D16C0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21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3D29F37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0D6DF38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4E24269C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65FF034D" w14:textId="77777777" w:rsidTr="0090249F">
        <w:trPr>
          <w:trHeight w:val="288"/>
        </w:trPr>
        <w:tc>
          <w:tcPr>
            <w:tcW w:w="900" w:type="dxa"/>
            <w:tcBorders>
              <w:bottom w:val="double" w:sz="12" w:space="0" w:color="auto"/>
              <w:right w:val="single" w:sz="8" w:space="0" w:color="000000"/>
            </w:tcBorders>
            <w:vAlign w:val="center"/>
          </w:tcPr>
          <w:p w14:paraId="3A44730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10.6</w:t>
            </w:r>
          </w:p>
        </w:tc>
        <w:tc>
          <w:tcPr>
            <w:tcW w:w="8370" w:type="dxa"/>
            <w:tcBorders>
              <w:left w:val="single" w:sz="8" w:space="0" w:color="000000"/>
              <w:bottom w:val="double" w:sz="12" w:space="0" w:color="auto"/>
              <w:right w:val="single" w:sz="18" w:space="0" w:color="000000"/>
            </w:tcBorders>
            <w:vAlign w:val="center"/>
          </w:tcPr>
          <w:p w14:paraId="6EFED6D8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identify and find a rectangular equation for a curve defined parametrically and vice versa.</w:t>
            </w:r>
          </w:p>
        </w:tc>
        <w:tc>
          <w:tcPr>
            <w:tcW w:w="360" w:type="dxa"/>
            <w:tcBorders>
              <w:left w:val="single" w:sz="18" w:space="0" w:color="000000"/>
              <w:bottom w:val="double" w:sz="12" w:space="0" w:color="auto"/>
              <w:right w:val="single" w:sz="18" w:space="0" w:color="000000"/>
            </w:tcBorders>
            <w:vAlign w:val="center"/>
          </w:tcPr>
          <w:p w14:paraId="418518D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22</w:t>
            </w:r>
          </w:p>
        </w:tc>
        <w:tc>
          <w:tcPr>
            <w:tcW w:w="536" w:type="dxa"/>
            <w:tcBorders>
              <w:left w:val="single" w:sz="18" w:space="0" w:color="000000"/>
              <w:bottom w:val="double" w:sz="12" w:space="0" w:color="auto"/>
            </w:tcBorders>
          </w:tcPr>
          <w:p w14:paraId="2A172AC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double" w:sz="12" w:space="0" w:color="auto"/>
            </w:tcBorders>
          </w:tcPr>
          <w:p w14:paraId="55CFF37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double" w:sz="12" w:space="0" w:color="auto"/>
            </w:tcBorders>
          </w:tcPr>
          <w:p w14:paraId="25BD309F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73063747" w14:textId="77777777" w:rsidTr="0090249F">
        <w:trPr>
          <w:trHeight w:val="288"/>
        </w:trPr>
        <w:tc>
          <w:tcPr>
            <w:tcW w:w="900" w:type="dxa"/>
            <w:tcBorders>
              <w:top w:val="double" w:sz="12" w:space="0" w:color="auto"/>
              <w:right w:val="single" w:sz="8" w:space="0" w:color="000000"/>
            </w:tcBorders>
            <w:vAlign w:val="center"/>
          </w:tcPr>
          <w:p w14:paraId="032E7C0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11.1</w:t>
            </w:r>
          </w:p>
        </w:tc>
        <w:tc>
          <w:tcPr>
            <w:tcW w:w="8370" w:type="dxa"/>
            <w:tcBorders>
              <w:top w:val="double" w:sz="12" w:space="0" w:color="auto"/>
              <w:left w:val="single" w:sz="8" w:space="0" w:color="000000"/>
              <w:right w:val="single" w:sz="18" w:space="0" w:color="000000"/>
            </w:tcBorders>
            <w:vAlign w:val="center"/>
          </w:tcPr>
          <w:p w14:paraId="29584D2B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solve exponential equations.  </w:t>
            </w:r>
          </w:p>
        </w:tc>
        <w:tc>
          <w:tcPr>
            <w:tcW w:w="360" w:type="dxa"/>
            <w:tcBorders>
              <w:top w:val="double" w:sz="1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B95287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2</w:t>
            </w:r>
            <w:r>
              <w:rPr>
                <w:rFonts w:ascii="Comic Sans MS" w:hAnsi="Comic Sans MS"/>
                <w:b/>
                <w:sz w:val="20"/>
                <w:szCs w:val="18"/>
              </w:rPr>
              <w:t>3</w:t>
            </w:r>
          </w:p>
        </w:tc>
        <w:tc>
          <w:tcPr>
            <w:tcW w:w="536" w:type="dxa"/>
            <w:tcBorders>
              <w:top w:val="double" w:sz="12" w:space="0" w:color="auto"/>
              <w:left w:val="single" w:sz="18" w:space="0" w:color="000000"/>
            </w:tcBorders>
          </w:tcPr>
          <w:p w14:paraId="643D3BE8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top w:val="double" w:sz="12" w:space="0" w:color="auto"/>
            </w:tcBorders>
          </w:tcPr>
          <w:p w14:paraId="1C3030B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top w:val="double" w:sz="12" w:space="0" w:color="auto"/>
            </w:tcBorders>
          </w:tcPr>
          <w:p w14:paraId="7FC9928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192ECD8B" w14:textId="77777777" w:rsidTr="0090249F">
        <w:trPr>
          <w:trHeight w:val="288"/>
        </w:trPr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14:paraId="5083858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11.1–11.2</w:t>
            </w:r>
          </w:p>
        </w:tc>
        <w:tc>
          <w:tcPr>
            <w:tcW w:w="8370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60A61A5A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use the properties of exponents to simplify and evaluate expressions.</w:t>
            </w:r>
          </w:p>
        </w:tc>
        <w:tc>
          <w:tcPr>
            <w:tcW w:w="3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4DE322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2</w:t>
            </w:r>
            <w:r>
              <w:rPr>
                <w:rFonts w:ascii="Comic Sans MS" w:hAnsi="Comic Sans MS"/>
                <w:b/>
                <w:sz w:val="20"/>
                <w:szCs w:val="18"/>
              </w:rPr>
              <w:t>4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 w14:paraId="4A0F7388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</w:tcPr>
          <w:p w14:paraId="4DCFFCA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</w:tcPr>
          <w:p w14:paraId="3F1B6642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5821C190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38FFFA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11.2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4E6475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graph an exponential function or inequality.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70B358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2</w:t>
            </w:r>
            <w:r>
              <w:rPr>
                <w:rFonts w:ascii="Comic Sans MS" w:hAnsi="Comic Sans MS"/>
                <w:b/>
                <w:sz w:val="20"/>
                <w:szCs w:val="18"/>
              </w:rPr>
              <w:t>5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169D24D1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259A247E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2576C2F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58311A54" w14:textId="77777777" w:rsidTr="0090249F">
        <w:trPr>
          <w:trHeight w:val="288"/>
        </w:trPr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14:paraId="220B90A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11.2–11.3</w:t>
            </w:r>
          </w:p>
        </w:tc>
        <w:tc>
          <w:tcPr>
            <w:tcW w:w="8370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30B7FF66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write an equation that models exponential growth or decay and use it to make predictions.  </w:t>
            </w:r>
          </w:p>
        </w:tc>
        <w:tc>
          <w:tcPr>
            <w:tcW w:w="3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CDCB8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2</w:t>
            </w:r>
            <w:r>
              <w:rPr>
                <w:rFonts w:ascii="Comic Sans MS" w:hAnsi="Comic Sans MS"/>
                <w:b/>
                <w:sz w:val="20"/>
                <w:szCs w:val="18"/>
              </w:rPr>
              <w:t>6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 w14:paraId="7B054A29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</w:tcPr>
          <w:p w14:paraId="14FB047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</w:tcPr>
          <w:p w14:paraId="7CE78047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471BBE29" w14:textId="77777777" w:rsidTr="0090249F">
        <w:trPr>
          <w:trHeight w:val="288"/>
        </w:trPr>
        <w:tc>
          <w:tcPr>
            <w:tcW w:w="900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6ECBF024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20C876F0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simplify and evaluate logarithmic expressions and solve logarithmic equations using the properties of logarithms.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587915B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2</w:t>
            </w:r>
            <w:r>
              <w:rPr>
                <w:rFonts w:ascii="Comic Sans MS" w:hAnsi="Comic Sans MS"/>
                <w:b/>
                <w:sz w:val="20"/>
                <w:szCs w:val="18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18" w:space="0" w:color="000000"/>
            </w:tcBorders>
          </w:tcPr>
          <w:p w14:paraId="7CE0246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</w:tcBorders>
          </w:tcPr>
          <w:p w14:paraId="3DE257AB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2F4A0E8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11A53065" w14:textId="77777777" w:rsidTr="0090249F">
        <w:trPr>
          <w:trHeight w:val="288"/>
        </w:trPr>
        <w:tc>
          <w:tcPr>
            <w:tcW w:w="900" w:type="dxa"/>
            <w:tcBorders>
              <w:right w:val="single" w:sz="8" w:space="0" w:color="000000"/>
            </w:tcBorders>
            <w:vAlign w:val="center"/>
          </w:tcPr>
          <w:p w14:paraId="0E5B0D6E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11.4</w:t>
            </w:r>
          </w:p>
        </w:tc>
        <w:tc>
          <w:tcPr>
            <w:tcW w:w="8370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561EE2F7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graph logarithmic functions and inequalities.</w:t>
            </w:r>
          </w:p>
        </w:tc>
        <w:tc>
          <w:tcPr>
            <w:tcW w:w="3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9F60BCC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2</w:t>
            </w:r>
            <w:r>
              <w:rPr>
                <w:rFonts w:ascii="Comic Sans MS" w:hAnsi="Comic Sans MS"/>
                <w:b/>
                <w:sz w:val="20"/>
                <w:szCs w:val="18"/>
              </w:rPr>
              <w:t>8</w:t>
            </w:r>
          </w:p>
        </w:tc>
        <w:tc>
          <w:tcPr>
            <w:tcW w:w="536" w:type="dxa"/>
            <w:tcBorders>
              <w:left w:val="single" w:sz="18" w:space="0" w:color="000000"/>
            </w:tcBorders>
          </w:tcPr>
          <w:p w14:paraId="6F2F8AC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</w:tcPr>
          <w:p w14:paraId="0DEC66F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</w:tcPr>
          <w:p w14:paraId="4137B846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5B7E7AE9" w14:textId="77777777" w:rsidTr="0090249F">
        <w:trPr>
          <w:trHeight w:val="288"/>
        </w:trPr>
        <w:tc>
          <w:tcPr>
            <w:tcW w:w="900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93E59C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11.5–11.6</w:t>
            </w:r>
          </w:p>
        </w:tc>
        <w:tc>
          <w:tcPr>
            <w:tcW w:w="8370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07CF69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 xml:space="preserve">I can solve logarithmic equations using common or natural logs.  </w:t>
            </w:r>
          </w:p>
        </w:tc>
        <w:tc>
          <w:tcPr>
            <w:tcW w:w="3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ACC2FE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640E46">
              <w:rPr>
                <w:rFonts w:ascii="Comic Sans MS" w:hAnsi="Comic Sans MS"/>
                <w:b/>
                <w:sz w:val="20"/>
                <w:szCs w:val="18"/>
              </w:rPr>
              <w:t>2</w:t>
            </w:r>
            <w:r>
              <w:rPr>
                <w:rFonts w:ascii="Comic Sans MS" w:hAnsi="Comic Sans MS"/>
                <w:b/>
                <w:sz w:val="20"/>
                <w:szCs w:val="18"/>
              </w:rPr>
              <w:t>9</w:t>
            </w:r>
          </w:p>
        </w:tc>
        <w:tc>
          <w:tcPr>
            <w:tcW w:w="536" w:type="dxa"/>
            <w:tcBorders>
              <w:left w:val="single" w:sz="18" w:space="0" w:color="000000"/>
              <w:bottom w:val="single" w:sz="4" w:space="0" w:color="000000"/>
            </w:tcBorders>
          </w:tcPr>
          <w:p w14:paraId="64C14790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65E34F7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5C6CF84D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095202" w:rsidRPr="00640E46" w14:paraId="16C96A65" w14:textId="77777777" w:rsidTr="0090249F">
        <w:trPr>
          <w:trHeight w:val="288"/>
        </w:trPr>
        <w:tc>
          <w:tcPr>
            <w:tcW w:w="900" w:type="dxa"/>
            <w:tcBorders>
              <w:bottom w:val="double" w:sz="12" w:space="0" w:color="auto"/>
              <w:right w:val="single" w:sz="8" w:space="0" w:color="000000"/>
            </w:tcBorders>
            <w:vAlign w:val="center"/>
          </w:tcPr>
          <w:p w14:paraId="1E3E2DCA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11.5–11.7</w:t>
            </w:r>
          </w:p>
        </w:tc>
        <w:tc>
          <w:tcPr>
            <w:tcW w:w="8370" w:type="dxa"/>
            <w:tcBorders>
              <w:left w:val="single" w:sz="8" w:space="0" w:color="000000"/>
              <w:bottom w:val="double" w:sz="12" w:space="0" w:color="auto"/>
              <w:right w:val="single" w:sz="18" w:space="0" w:color="000000"/>
            </w:tcBorders>
            <w:vAlign w:val="center"/>
          </w:tcPr>
          <w:p w14:paraId="526F5C7F" w14:textId="77777777" w:rsidR="00095202" w:rsidRPr="00611332" w:rsidRDefault="00095202" w:rsidP="0090249F">
            <w:pPr>
              <w:ind w:left="702" w:hanging="641"/>
              <w:rPr>
                <w:rFonts w:ascii="Comic Sans MS" w:hAnsi="Comic Sans MS"/>
                <w:sz w:val="18"/>
                <w:szCs w:val="18"/>
              </w:rPr>
            </w:pPr>
            <w:r w:rsidRPr="00611332">
              <w:rPr>
                <w:rFonts w:ascii="Comic Sans MS" w:hAnsi="Comic Sans MS"/>
                <w:sz w:val="18"/>
                <w:szCs w:val="18"/>
              </w:rPr>
              <w:t>I can model real world situations using exponential and logarithmic functions.</w:t>
            </w:r>
          </w:p>
        </w:tc>
        <w:tc>
          <w:tcPr>
            <w:tcW w:w="360" w:type="dxa"/>
            <w:tcBorders>
              <w:left w:val="single" w:sz="18" w:space="0" w:color="000000"/>
              <w:bottom w:val="double" w:sz="12" w:space="0" w:color="auto"/>
              <w:right w:val="single" w:sz="18" w:space="0" w:color="000000"/>
            </w:tcBorders>
            <w:vAlign w:val="center"/>
          </w:tcPr>
          <w:p w14:paraId="153C643B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30</w:t>
            </w:r>
          </w:p>
        </w:tc>
        <w:tc>
          <w:tcPr>
            <w:tcW w:w="536" w:type="dxa"/>
            <w:tcBorders>
              <w:left w:val="single" w:sz="18" w:space="0" w:color="000000"/>
              <w:bottom w:val="double" w:sz="12" w:space="0" w:color="auto"/>
            </w:tcBorders>
          </w:tcPr>
          <w:p w14:paraId="48DDFB1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6" w:type="dxa"/>
            <w:tcBorders>
              <w:bottom w:val="double" w:sz="12" w:space="0" w:color="auto"/>
            </w:tcBorders>
          </w:tcPr>
          <w:p w14:paraId="06F631B2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7" w:type="dxa"/>
            <w:tcBorders>
              <w:bottom w:val="double" w:sz="12" w:space="0" w:color="auto"/>
            </w:tcBorders>
          </w:tcPr>
          <w:p w14:paraId="2DDD1DB5" w14:textId="77777777" w:rsidR="00095202" w:rsidRPr="00640E46" w:rsidRDefault="00095202" w:rsidP="0090249F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</w:tbl>
    <w:p w14:paraId="48035CAA" w14:textId="77777777" w:rsidR="00095202" w:rsidRPr="00095202" w:rsidRDefault="00095202" w:rsidP="00095202">
      <w:pPr>
        <w:pStyle w:val="BodyTextIndent3"/>
        <w:ind w:left="0"/>
        <w:rPr>
          <w:rFonts w:ascii="Lucida Console" w:hAnsi="Lucida Console"/>
          <w:b/>
          <w:i/>
          <w:sz w:val="44"/>
          <w:szCs w:val="44"/>
        </w:rPr>
      </w:pPr>
    </w:p>
    <w:sectPr w:rsidR="00095202" w:rsidRPr="00095202" w:rsidSect="00370682">
      <w:footerReference w:type="even" r:id="rId8"/>
      <w:pgSz w:w="12240" w:h="15840"/>
      <w:pgMar w:top="576" w:right="576" w:bottom="576" w:left="576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E5A7E" w14:textId="77777777" w:rsidR="00946A95" w:rsidRDefault="00946A95" w:rsidP="006E3151">
      <w:r>
        <w:separator/>
      </w:r>
    </w:p>
  </w:endnote>
  <w:endnote w:type="continuationSeparator" w:id="0">
    <w:p w14:paraId="1A28C319" w14:textId="77777777" w:rsidR="00946A95" w:rsidRDefault="00946A95" w:rsidP="006E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4B82" w14:textId="77777777" w:rsidR="00D278B5" w:rsidRDefault="00C00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6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6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63646A" w14:textId="77777777" w:rsidR="00D278B5" w:rsidRDefault="00946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4A3A" w14:textId="77777777" w:rsidR="00946A95" w:rsidRDefault="00946A95" w:rsidP="006E3151">
      <w:r>
        <w:separator/>
      </w:r>
    </w:p>
  </w:footnote>
  <w:footnote w:type="continuationSeparator" w:id="0">
    <w:p w14:paraId="6FB9FE85" w14:textId="77777777" w:rsidR="00946A95" w:rsidRDefault="00946A95" w:rsidP="006E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E16"/>
    <w:multiLevelType w:val="hybridMultilevel"/>
    <w:tmpl w:val="2804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567"/>
    <w:multiLevelType w:val="hybridMultilevel"/>
    <w:tmpl w:val="F4808CE8"/>
    <w:lvl w:ilvl="0" w:tplc="5764F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2C5"/>
    <w:multiLevelType w:val="hybridMultilevel"/>
    <w:tmpl w:val="1884ED3A"/>
    <w:lvl w:ilvl="0" w:tplc="5764F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6F64"/>
    <w:multiLevelType w:val="hybridMultilevel"/>
    <w:tmpl w:val="255A57A8"/>
    <w:lvl w:ilvl="0" w:tplc="138075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9B9"/>
    <w:multiLevelType w:val="hybridMultilevel"/>
    <w:tmpl w:val="BAF862CA"/>
    <w:lvl w:ilvl="0" w:tplc="1902B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07ED"/>
    <w:multiLevelType w:val="hybridMultilevel"/>
    <w:tmpl w:val="958ECF52"/>
    <w:lvl w:ilvl="0" w:tplc="E4843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7B4A"/>
    <w:multiLevelType w:val="hybridMultilevel"/>
    <w:tmpl w:val="3F3C4118"/>
    <w:lvl w:ilvl="0" w:tplc="9D7E84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BD56E2"/>
    <w:multiLevelType w:val="hybridMultilevel"/>
    <w:tmpl w:val="D4D21538"/>
    <w:lvl w:ilvl="0" w:tplc="E4843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1B64"/>
    <w:multiLevelType w:val="hybridMultilevel"/>
    <w:tmpl w:val="23E0BCE2"/>
    <w:lvl w:ilvl="0" w:tplc="E4843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697F"/>
    <w:multiLevelType w:val="hybridMultilevel"/>
    <w:tmpl w:val="09AE95EC"/>
    <w:lvl w:ilvl="0" w:tplc="FB9EA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F193A"/>
    <w:multiLevelType w:val="hybridMultilevel"/>
    <w:tmpl w:val="FCEEDEB8"/>
    <w:lvl w:ilvl="0" w:tplc="FB9EA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7728"/>
    <w:multiLevelType w:val="multilevel"/>
    <w:tmpl w:val="3426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558A8"/>
    <w:multiLevelType w:val="hybridMultilevel"/>
    <w:tmpl w:val="EC866A0E"/>
    <w:lvl w:ilvl="0" w:tplc="82E0475A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77670"/>
    <w:multiLevelType w:val="hybridMultilevel"/>
    <w:tmpl w:val="1884ED3A"/>
    <w:lvl w:ilvl="0" w:tplc="5764F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050AD"/>
    <w:multiLevelType w:val="hybridMultilevel"/>
    <w:tmpl w:val="96AE09D8"/>
    <w:lvl w:ilvl="0" w:tplc="1902B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152C2"/>
    <w:multiLevelType w:val="multilevel"/>
    <w:tmpl w:val="676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86B74"/>
    <w:multiLevelType w:val="hybridMultilevel"/>
    <w:tmpl w:val="1DA8317C"/>
    <w:lvl w:ilvl="0" w:tplc="BACA73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2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D6"/>
    <w:rsid w:val="000129A8"/>
    <w:rsid w:val="00021891"/>
    <w:rsid w:val="000626D6"/>
    <w:rsid w:val="00095202"/>
    <w:rsid w:val="000B36ED"/>
    <w:rsid w:val="00112171"/>
    <w:rsid w:val="00151892"/>
    <w:rsid w:val="0018456F"/>
    <w:rsid w:val="001A47BB"/>
    <w:rsid w:val="001C2DDF"/>
    <w:rsid w:val="001F17F7"/>
    <w:rsid w:val="00215FF0"/>
    <w:rsid w:val="003470C8"/>
    <w:rsid w:val="0038699E"/>
    <w:rsid w:val="003C6B59"/>
    <w:rsid w:val="003D4522"/>
    <w:rsid w:val="003E3A20"/>
    <w:rsid w:val="00410491"/>
    <w:rsid w:val="004366C9"/>
    <w:rsid w:val="004A182B"/>
    <w:rsid w:val="004C5B21"/>
    <w:rsid w:val="004D011B"/>
    <w:rsid w:val="0051387E"/>
    <w:rsid w:val="00527982"/>
    <w:rsid w:val="005604FD"/>
    <w:rsid w:val="005A1FA3"/>
    <w:rsid w:val="005C6C00"/>
    <w:rsid w:val="00622C29"/>
    <w:rsid w:val="00635BC6"/>
    <w:rsid w:val="0066385F"/>
    <w:rsid w:val="006819BA"/>
    <w:rsid w:val="00694923"/>
    <w:rsid w:val="006E19CA"/>
    <w:rsid w:val="006E3151"/>
    <w:rsid w:val="007379AA"/>
    <w:rsid w:val="0076346A"/>
    <w:rsid w:val="007B7C64"/>
    <w:rsid w:val="007D42DD"/>
    <w:rsid w:val="008F1C67"/>
    <w:rsid w:val="00946A95"/>
    <w:rsid w:val="0097354D"/>
    <w:rsid w:val="0099412A"/>
    <w:rsid w:val="009E6D99"/>
    <w:rsid w:val="00A717E4"/>
    <w:rsid w:val="00B2524F"/>
    <w:rsid w:val="00B7798C"/>
    <w:rsid w:val="00B84E89"/>
    <w:rsid w:val="00BA7124"/>
    <w:rsid w:val="00BC18A2"/>
    <w:rsid w:val="00BC7D3E"/>
    <w:rsid w:val="00BF7C5C"/>
    <w:rsid w:val="00C00CEF"/>
    <w:rsid w:val="00C56562"/>
    <w:rsid w:val="00C63345"/>
    <w:rsid w:val="00C75711"/>
    <w:rsid w:val="00CA2B34"/>
    <w:rsid w:val="00CD6D9F"/>
    <w:rsid w:val="00D4367B"/>
    <w:rsid w:val="00DA7BF0"/>
    <w:rsid w:val="00DC4139"/>
    <w:rsid w:val="00E000B0"/>
    <w:rsid w:val="00E02B7C"/>
    <w:rsid w:val="00E06BF8"/>
    <w:rsid w:val="00E21369"/>
    <w:rsid w:val="00E25A96"/>
    <w:rsid w:val="00E40B35"/>
    <w:rsid w:val="00E454AD"/>
    <w:rsid w:val="00E54B8E"/>
    <w:rsid w:val="00EA50E7"/>
    <w:rsid w:val="00EA6B4D"/>
    <w:rsid w:val="00ED122C"/>
    <w:rsid w:val="00F25A71"/>
    <w:rsid w:val="00F41242"/>
    <w:rsid w:val="00F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F8E6"/>
  <w15:docId w15:val="{57BB7D8B-E05B-44EB-AABB-ECF606F7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26D6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0626D6"/>
    <w:pPr>
      <w:keepNext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6D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626D6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styleId="Hyperlink">
    <w:name w:val="Hyperlink"/>
    <w:basedOn w:val="DefaultParagraphFont"/>
    <w:rsid w:val="000626D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0626D6"/>
    <w:pPr>
      <w:ind w:left="720"/>
    </w:pPr>
    <w:rPr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26D6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0626D6"/>
    <w:rPr>
      <w:b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26D6"/>
    <w:rPr>
      <w:rFonts w:ascii="Times New Roman" w:eastAsia="Times New Roman" w:hAnsi="Times New Roman" w:cs="Times New Roman"/>
      <w:b/>
      <w:sz w:val="26"/>
      <w:szCs w:val="20"/>
    </w:rPr>
  </w:style>
  <w:style w:type="paragraph" w:styleId="Footer">
    <w:name w:val="footer"/>
    <w:basedOn w:val="Normal"/>
    <w:link w:val="FooterChar"/>
    <w:semiHidden/>
    <w:rsid w:val="000626D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semiHidden/>
    <w:rsid w:val="000626D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0626D6"/>
  </w:style>
  <w:style w:type="paragraph" w:styleId="ListParagraph">
    <w:name w:val="List Paragraph"/>
    <w:basedOn w:val="Normal"/>
    <w:uiPriority w:val="34"/>
    <w:qFormat/>
    <w:rsid w:val="000626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8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98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77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mijo.manthey@ahschool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Manthey, Tami Jo</cp:lastModifiedBy>
  <cp:revision>2</cp:revision>
  <cp:lastPrinted>2014-11-24T20:32:00Z</cp:lastPrinted>
  <dcterms:created xsi:type="dcterms:W3CDTF">2020-03-25T20:19:00Z</dcterms:created>
  <dcterms:modified xsi:type="dcterms:W3CDTF">2020-03-25T20:19:00Z</dcterms:modified>
</cp:coreProperties>
</file>